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69" w:rsidRPr="00386369" w:rsidRDefault="00386369" w:rsidP="0038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Республики Ингушетия</w:t>
      </w:r>
    </w:p>
    <w:p w:rsidR="00386369" w:rsidRPr="00386369" w:rsidRDefault="00386369" w:rsidP="0038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ГАОУ «Гимназия №1 г. Назрань»</w:t>
      </w:r>
    </w:p>
    <w:p w:rsidR="00386369" w:rsidRPr="00386369" w:rsidRDefault="00386369" w:rsidP="0038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369" w:rsidRPr="00386369" w:rsidRDefault="00386369" w:rsidP="0038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проект «Успех каждого ребенка»</w:t>
      </w:r>
    </w:p>
    <w:p w:rsidR="00386369" w:rsidRPr="00386369" w:rsidRDefault="00386369" w:rsidP="00386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69" w:rsidRPr="00386369" w:rsidRDefault="00386369" w:rsidP="00386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69" w:rsidRPr="00386369" w:rsidRDefault="00386369" w:rsidP="00386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69" w:rsidRPr="00386369" w:rsidRDefault="00386369" w:rsidP="00386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120"/>
        <w:gridCol w:w="3054"/>
        <w:gridCol w:w="3256"/>
      </w:tblGrid>
      <w:tr w:rsidR="00386369" w:rsidRPr="00386369" w:rsidTr="00386369">
        <w:tc>
          <w:tcPr>
            <w:tcW w:w="3120" w:type="dxa"/>
            <w:shd w:val="clear" w:color="auto" w:fill="auto"/>
          </w:tcPr>
          <w:p w:rsidR="00386369" w:rsidRPr="00386369" w:rsidRDefault="00386369" w:rsidP="00386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369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386369" w:rsidRPr="00386369" w:rsidRDefault="00386369" w:rsidP="00386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369">
              <w:rPr>
                <w:rFonts w:ascii="Times New Roman" w:eastAsia="Times New Roman" w:hAnsi="Times New Roman" w:cs="Times New Roman"/>
                <w:lang w:eastAsia="ru-RU"/>
              </w:rPr>
              <w:t xml:space="preserve">на заседании МО </w:t>
            </w:r>
          </w:p>
          <w:p w:rsidR="00386369" w:rsidRPr="00386369" w:rsidRDefault="00386369" w:rsidP="00386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369">
              <w:rPr>
                <w:rFonts w:ascii="Times New Roman" w:eastAsia="Times New Roman" w:hAnsi="Times New Roman" w:cs="Times New Roman"/>
                <w:lang w:eastAsia="ru-RU"/>
              </w:rPr>
              <w:t>Протокол №1</w:t>
            </w:r>
          </w:p>
          <w:p w:rsidR="00386369" w:rsidRPr="00386369" w:rsidRDefault="00386369" w:rsidP="00386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6369" w:rsidRPr="00386369" w:rsidRDefault="00386369" w:rsidP="00386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369">
              <w:rPr>
                <w:rFonts w:ascii="Times New Roman" w:eastAsia="Times New Roman" w:hAnsi="Times New Roman" w:cs="Times New Roman"/>
                <w:lang w:eastAsia="ru-RU"/>
              </w:rPr>
              <w:t>«___» __________2020 г.</w:t>
            </w:r>
          </w:p>
        </w:tc>
        <w:tc>
          <w:tcPr>
            <w:tcW w:w="3054" w:type="dxa"/>
            <w:shd w:val="clear" w:color="auto" w:fill="auto"/>
          </w:tcPr>
          <w:p w:rsidR="00386369" w:rsidRPr="00386369" w:rsidRDefault="00386369" w:rsidP="00386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369">
              <w:rPr>
                <w:rFonts w:ascii="Times New Roman" w:eastAsia="Times New Roman" w:hAnsi="Times New Roman" w:cs="Times New Roman"/>
                <w:b/>
                <w:lang w:eastAsia="ru-RU"/>
              </w:rPr>
              <w:t>«Рассмотрено»</w:t>
            </w:r>
          </w:p>
          <w:p w:rsidR="00386369" w:rsidRPr="00386369" w:rsidRDefault="00386369" w:rsidP="00386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369">
              <w:rPr>
                <w:rFonts w:ascii="Times New Roman" w:eastAsia="Times New Roman" w:hAnsi="Times New Roman" w:cs="Times New Roman"/>
                <w:lang w:eastAsia="ru-RU"/>
              </w:rPr>
              <w:t xml:space="preserve">на заседании </w:t>
            </w:r>
          </w:p>
          <w:p w:rsidR="00386369" w:rsidRPr="00386369" w:rsidRDefault="00386369" w:rsidP="00386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369">
              <w:rPr>
                <w:rFonts w:ascii="Times New Roman" w:eastAsia="Times New Roman" w:hAnsi="Times New Roman" w:cs="Times New Roman"/>
                <w:lang w:eastAsia="ru-RU"/>
              </w:rPr>
              <w:t>педагогического совета</w:t>
            </w:r>
          </w:p>
          <w:p w:rsidR="00386369" w:rsidRPr="00386369" w:rsidRDefault="00386369" w:rsidP="00386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369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№1  </w:t>
            </w:r>
          </w:p>
          <w:p w:rsidR="00386369" w:rsidRPr="00386369" w:rsidRDefault="00386369" w:rsidP="00386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369">
              <w:rPr>
                <w:rFonts w:ascii="Times New Roman" w:eastAsia="Times New Roman" w:hAnsi="Times New Roman" w:cs="Times New Roman"/>
                <w:lang w:eastAsia="ru-RU"/>
              </w:rPr>
              <w:t>«___» __________ 2020 г.</w:t>
            </w:r>
          </w:p>
          <w:p w:rsidR="00386369" w:rsidRPr="00386369" w:rsidRDefault="00386369" w:rsidP="00386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386369" w:rsidRPr="00386369" w:rsidRDefault="00386369" w:rsidP="00386369">
            <w:pPr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3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«Утверждаю»</w:t>
            </w:r>
            <w:r w:rsidRPr="0038636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гимназии №1</w:t>
            </w:r>
          </w:p>
          <w:p w:rsidR="00386369" w:rsidRPr="00386369" w:rsidRDefault="00386369" w:rsidP="00386369">
            <w:pPr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369">
              <w:rPr>
                <w:rFonts w:ascii="Times New Roman" w:eastAsia="Times New Roman" w:hAnsi="Times New Roman" w:cs="Times New Roman"/>
                <w:lang w:eastAsia="ru-RU"/>
              </w:rPr>
              <w:t xml:space="preserve"> _________М.Б.Парагульгов</w:t>
            </w:r>
          </w:p>
          <w:p w:rsidR="00386369" w:rsidRPr="00386369" w:rsidRDefault="00386369" w:rsidP="00386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36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386369" w:rsidRPr="00386369" w:rsidRDefault="00386369" w:rsidP="00386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369">
              <w:rPr>
                <w:rFonts w:ascii="Times New Roman" w:eastAsia="Times New Roman" w:hAnsi="Times New Roman" w:cs="Times New Roman"/>
                <w:lang w:eastAsia="ru-RU"/>
              </w:rPr>
              <w:t xml:space="preserve">     «___» __________2020 г.</w:t>
            </w:r>
          </w:p>
        </w:tc>
      </w:tr>
    </w:tbl>
    <w:p w:rsidR="00386369" w:rsidRPr="00386369" w:rsidRDefault="00386369" w:rsidP="003863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69" w:rsidRPr="00386369" w:rsidRDefault="00386369" w:rsidP="00386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69" w:rsidRPr="00386369" w:rsidRDefault="00386369" w:rsidP="00386369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69" w:rsidRPr="00386369" w:rsidRDefault="00386369" w:rsidP="00386369">
      <w:pPr>
        <w:tabs>
          <w:tab w:val="left" w:pos="303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6369" w:rsidRPr="00386369" w:rsidRDefault="00386369" w:rsidP="00386369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63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 дополнительного образования</w:t>
      </w:r>
    </w:p>
    <w:p w:rsidR="00386369" w:rsidRPr="00386369" w:rsidRDefault="00386369" w:rsidP="00386369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386369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 </w:t>
      </w:r>
    </w:p>
    <w:p w:rsidR="00386369" w:rsidRPr="00386369" w:rsidRDefault="00386369" w:rsidP="00386369">
      <w:pPr>
        <w:pStyle w:val="a3"/>
        <w:jc w:val="center"/>
        <w:rPr>
          <w:b/>
          <w:color w:val="000000"/>
          <w:sz w:val="16"/>
          <w:szCs w:val="16"/>
        </w:rPr>
      </w:pPr>
      <w:r w:rsidRPr="00386369">
        <w:rPr>
          <w:b/>
          <w:kern w:val="36"/>
          <w:sz w:val="40"/>
          <w:szCs w:val="40"/>
        </w:rPr>
        <w:t xml:space="preserve"> </w:t>
      </w:r>
      <w:r w:rsidRPr="00386369">
        <w:rPr>
          <w:b/>
          <w:color w:val="000000"/>
          <w:sz w:val="40"/>
          <w:szCs w:val="40"/>
        </w:rPr>
        <w:t>«Основы прикладной химии»</w:t>
      </w:r>
    </w:p>
    <w:p w:rsidR="00386369" w:rsidRPr="00386369" w:rsidRDefault="00386369" w:rsidP="00386369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863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Направленность: </w:t>
      </w:r>
      <w:r w:rsidRPr="003863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естественно-научная</w:t>
      </w:r>
    </w:p>
    <w:p w:rsidR="00386369" w:rsidRPr="00386369" w:rsidRDefault="00386369" w:rsidP="00386369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863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Уровень программы:</w:t>
      </w:r>
      <w:r w:rsidRPr="003863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стартовый</w:t>
      </w:r>
    </w:p>
    <w:p w:rsidR="00386369" w:rsidRDefault="00386369" w:rsidP="00386369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863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Возраст учащихся: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13-15</w:t>
      </w:r>
      <w:r w:rsidRPr="003863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лет</w:t>
      </w:r>
      <w:r w:rsidR="001C26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(7-9 кл.)</w:t>
      </w:r>
      <w:bookmarkStart w:id="0" w:name="_GoBack"/>
      <w:bookmarkEnd w:id="0"/>
      <w:r w:rsidRPr="003863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386369" w:rsidRPr="00386369" w:rsidRDefault="00386369" w:rsidP="00386369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863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Срок реализации: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</w:t>
      </w:r>
      <w:r w:rsidRPr="003863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</w:t>
      </w:r>
    </w:p>
    <w:p w:rsidR="00386369" w:rsidRPr="00386369" w:rsidRDefault="00386369" w:rsidP="0038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386369" w:rsidRPr="00386369" w:rsidRDefault="00386369" w:rsidP="0038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6369" w:rsidRPr="00386369" w:rsidRDefault="00386369" w:rsidP="00386369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69" w:rsidRPr="00386369" w:rsidRDefault="00386369" w:rsidP="00386369">
      <w:pPr>
        <w:tabs>
          <w:tab w:val="left" w:pos="3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69" w:rsidRPr="00386369" w:rsidRDefault="00386369" w:rsidP="00386369">
      <w:pPr>
        <w:tabs>
          <w:tab w:val="left" w:pos="3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369" w:rsidRPr="00386369" w:rsidRDefault="00386369" w:rsidP="00386369">
      <w:pPr>
        <w:tabs>
          <w:tab w:val="left" w:pos="3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r w:rsidRPr="0038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Парагульгова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Зухра Башировна</w:t>
      </w:r>
      <w:r w:rsidRPr="0038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86369" w:rsidRPr="00386369" w:rsidRDefault="00386369" w:rsidP="00386369">
      <w:pPr>
        <w:tabs>
          <w:tab w:val="left" w:pos="3030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86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386369" w:rsidRPr="00386369" w:rsidRDefault="00386369" w:rsidP="00386369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86369" w:rsidRPr="00386369" w:rsidRDefault="00386369" w:rsidP="00386369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86369" w:rsidRPr="00386369" w:rsidRDefault="00386369" w:rsidP="00386369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86369" w:rsidRPr="00386369" w:rsidRDefault="00386369" w:rsidP="00386369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86369" w:rsidRPr="00386369" w:rsidRDefault="00386369" w:rsidP="00386369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86369" w:rsidRPr="00386369" w:rsidRDefault="00386369" w:rsidP="00386369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86369" w:rsidRPr="00386369" w:rsidRDefault="00386369" w:rsidP="00386369">
      <w:pPr>
        <w:spacing w:after="160" w:line="259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65E1A" w:rsidRPr="00386369" w:rsidRDefault="00386369" w:rsidP="003863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2020-2021 учебный год</w:t>
      </w:r>
      <w:r w:rsidR="00882CE1">
        <w:rPr>
          <w:color w:val="000000"/>
          <w:sz w:val="27"/>
          <w:szCs w:val="27"/>
        </w:rPr>
        <w:t xml:space="preserve">                      </w:t>
      </w:r>
      <w:r w:rsidR="00D65E1A">
        <w:rPr>
          <w:color w:val="000000"/>
          <w:sz w:val="27"/>
          <w:szCs w:val="27"/>
        </w:rPr>
        <w:t xml:space="preserve">                               </w:t>
      </w:r>
    </w:p>
    <w:p w:rsidR="00882CE1" w:rsidRDefault="00882CE1" w:rsidP="0038636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СОДЕРЖАНИЕ</w:t>
      </w:r>
    </w:p>
    <w:p w:rsidR="006168EC" w:rsidRDefault="00882CE1" w:rsidP="006168E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Раздел 1. Пояснительная записка ........................................................................ 3             </w:t>
      </w:r>
    </w:p>
    <w:p w:rsidR="006168EC" w:rsidRDefault="00882CE1" w:rsidP="006168E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2. Содержание программы .........................................</w:t>
      </w:r>
      <w:r w:rsidR="00266EEA">
        <w:rPr>
          <w:color w:val="000000"/>
          <w:sz w:val="27"/>
          <w:szCs w:val="27"/>
        </w:rPr>
        <w:t>.............................. 7</w:t>
      </w:r>
      <w:r>
        <w:rPr>
          <w:color w:val="000000"/>
          <w:sz w:val="27"/>
          <w:szCs w:val="27"/>
        </w:rPr>
        <w:t xml:space="preserve"> </w:t>
      </w:r>
      <w:r w:rsidR="006168EC">
        <w:rPr>
          <w:color w:val="000000"/>
          <w:sz w:val="27"/>
          <w:szCs w:val="27"/>
        </w:rPr>
        <w:t xml:space="preserve">        </w:t>
      </w:r>
    </w:p>
    <w:p w:rsidR="006168EC" w:rsidRDefault="00882CE1" w:rsidP="006168E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3. Формы аттестации и оценочные материалы .......</w:t>
      </w:r>
      <w:r w:rsidR="00035EE0">
        <w:rPr>
          <w:color w:val="000000"/>
          <w:sz w:val="27"/>
          <w:szCs w:val="27"/>
        </w:rPr>
        <w:t>...............................</w:t>
      </w:r>
      <w:r w:rsidR="00266EEA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 xml:space="preserve">             </w:t>
      </w:r>
    </w:p>
    <w:p w:rsidR="006168EC" w:rsidRDefault="00035EE0" w:rsidP="00035E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Раздел </w:t>
      </w:r>
      <w:r w:rsidR="00882CE1">
        <w:rPr>
          <w:color w:val="000000"/>
          <w:sz w:val="27"/>
          <w:szCs w:val="27"/>
        </w:rPr>
        <w:t>4. Организационно-педагогические услови</w:t>
      </w:r>
      <w:r>
        <w:rPr>
          <w:color w:val="000000"/>
          <w:sz w:val="27"/>
          <w:szCs w:val="27"/>
        </w:rPr>
        <w:t xml:space="preserve">я реализации программы </w:t>
      </w:r>
      <w:r w:rsidR="00882CE1">
        <w:rPr>
          <w:color w:val="000000"/>
          <w:sz w:val="27"/>
          <w:szCs w:val="27"/>
        </w:rPr>
        <w:t xml:space="preserve">         </w:t>
      </w:r>
      <w:r w:rsidR="006168EC">
        <w:rPr>
          <w:color w:val="000000"/>
          <w:sz w:val="27"/>
          <w:szCs w:val="27"/>
        </w:rPr>
        <w:t xml:space="preserve">                                                                                  </w:t>
      </w:r>
      <w:r>
        <w:rPr>
          <w:color w:val="000000"/>
          <w:sz w:val="27"/>
          <w:szCs w:val="27"/>
        </w:rPr>
        <w:t xml:space="preserve">                          </w:t>
      </w:r>
      <w:r w:rsidR="00882CE1">
        <w:rPr>
          <w:color w:val="000000"/>
          <w:sz w:val="27"/>
          <w:szCs w:val="27"/>
        </w:rPr>
        <w:t>..................................................................</w:t>
      </w:r>
      <w:r w:rsidR="006168EC">
        <w:rPr>
          <w:color w:val="000000"/>
          <w:sz w:val="27"/>
          <w:szCs w:val="27"/>
        </w:rPr>
        <w:t xml:space="preserve">...............................             </w:t>
      </w:r>
      <w:r>
        <w:rPr>
          <w:color w:val="000000"/>
          <w:sz w:val="27"/>
          <w:szCs w:val="27"/>
        </w:rPr>
        <w:t xml:space="preserve">                    </w:t>
      </w:r>
      <w:r w:rsidR="00110059">
        <w:rPr>
          <w:color w:val="000000"/>
          <w:sz w:val="27"/>
          <w:szCs w:val="27"/>
        </w:rPr>
        <w:t>13</w:t>
      </w:r>
      <w:r w:rsidR="00882CE1">
        <w:rPr>
          <w:color w:val="000000"/>
          <w:sz w:val="27"/>
          <w:szCs w:val="27"/>
        </w:rPr>
        <w:t xml:space="preserve">                                  </w:t>
      </w:r>
    </w:p>
    <w:p w:rsidR="005C660B" w:rsidRDefault="00882CE1" w:rsidP="006168E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Список литературы............................................................................................ </w:t>
      </w:r>
      <w:r w:rsidR="00035EE0">
        <w:rPr>
          <w:color w:val="000000"/>
          <w:sz w:val="27"/>
          <w:szCs w:val="27"/>
        </w:rPr>
        <w:t xml:space="preserve">   </w:t>
      </w:r>
      <w:r w:rsidR="00813F1D">
        <w:rPr>
          <w:color w:val="000000"/>
          <w:sz w:val="27"/>
          <w:szCs w:val="27"/>
        </w:rPr>
        <w:t>15</w:t>
      </w:r>
    </w:p>
    <w:p w:rsidR="005C660B" w:rsidRPr="005C660B" w:rsidRDefault="005C660B" w:rsidP="005C660B">
      <w:pPr>
        <w:rPr>
          <w:lang w:eastAsia="ru-RU"/>
        </w:rPr>
      </w:pPr>
    </w:p>
    <w:p w:rsidR="005C660B" w:rsidRPr="005C660B" w:rsidRDefault="005C660B" w:rsidP="005C660B">
      <w:pPr>
        <w:rPr>
          <w:lang w:eastAsia="ru-RU"/>
        </w:rPr>
      </w:pPr>
    </w:p>
    <w:p w:rsidR="005C660B" w:rsidRPr="005C660B" w:rsidRDefault="005C660B" w:rsidP="005C660B">
      <w:pPr>
        <w:rPr>
          <w:lang w:eastAsia="ru-RU"/>
        </w:rPr>
      </w:pPr>
    </w:p>
    <w:p w:rsidR="005C660B" w:rsidRPr="005C660B" w:rsidRDefault="005C660B" w:rsidP="005C660B">
      <w:pPr>
        <w:rPr>
          <w:lang w:eastAsia="ru-RU"/>
        </w:rPr>
      </w:pPr>
    </w:p>
    <w:p w:rsidR="005C660B" w:rsidRPr="005C660B" w:rsidRDefault="005C660B" w:rsidP="005C660B">
      <w:pPr>
        <w:rPr>
          <w:lang w:eastAsia="ru-RU"/>
        </w:rPr>
      </w:pPr>
    </w:p>
    <w:p w:rsidR="005C660B" w:rsidRPr="005C660B" w:rsidRDefault="005C660B" w:rsidP="005C660B">
      <w:pPr>
        <w:rPr>
          <w:lang w:eastAsia="ru-RU"/>
        </w:rPr>
      </w:pPr>
    </w:p>
    <w:p w:rsidR="005C660B" w:rsidRPr="005C660B" w:rsidRDefault="005C660B" w:rsidP="005C660B">
      <w:pPr>
        <w:rPr>
          <w:lang w:eastAsia="ru-RU"/>
        </w:rPr>
      </w:pPr>
    </w:p>
    <w:p w:rsidR="005C660B" w:rsidRPr="005C660B" w:rsidRDefault="005C660B" w:rsidP="005C660B">
      <w:pPr>
        <w:rPr>
          <w:lang w:eastAsia="ru-RU"/>
        </w:rPr>
      </w:pPr>
    </w:p>
    <w:p w:rsidR="005C660B" w:rsidRPr="005C660B" w:rsidRDefault="005C660B" w:rsidP="005C660B">
      <w:pPr>
        <w:rPr>
          <w:lang w:eastAsia="ru-RU"/>
        </w:rPr>
      </w:pPr>
    </w:p>
    <w:p w:rsidR="005C660B" w:rsidRPr="005C660B" w:rsidRDefault="005C660B" w:rsidP="005C660B">
      <w:pPr>
        <w:rPr>
          <w:lang w:eastAsia="ru-RU"/>
        </w:rPr>
      </w:pPr>
    </w:p>
    <w:p w:rsidR="005C660B" w:rsidRPr="005C660B" w:rsidRDefault="005C660B" w:rsidP="005C660B">
      <w:pPr>
        <w:rPr>
          <w:lang w:eastAsia="ru-RU"/>
        </w:rPr>
      </w:pPr>
    </w:p>
    <w:p w:rsidR="005C660B" w:rsidRPr="005C660B" w:rsidRDefault="005C660B" w:rsidP="005C660B">
      <w:pPr>
        <w:rPr>
          <w:lang w:eastAsia="ru-RU"/>
        </w:rPr>
      </w:pPr>
    </w:p>
    <w:p w:rsidR="005C660B" w:rsidRPr="005C660B" w:rsidRDefault="005C660B" w:rsidP="005C660B">
      <w:pPr>
        <w:rPr>
          <w:lang w:eastAsia="ru-RU"/>
        </w:rPr>
      </w:pPr>
    </w:p>
    <w:p w:rsidR="005C660B" w:rsidRPr="005C660B" w:rsidRDefault="005C660B" w:rsidP="005C660B">
      <w:pPr>
        <w:rPr>
          <w:lang w:eastAsia="ru-RU"/>
        </w:rPr>
      </w:pPr>
    </w:p>
    <w:p w:rsidR="005C660B" w:rsidRDefault="005C660B" w:rsidP="005C660B">
      <w:pPr>
        <w:rPr>
          <w:lang w:eastAsia="ru-RU"/>
        </w:rPr>
      </w:pPr>
    </w:p>
    <w:p w:rsidR="005C660B" w:rsidRDefault="005C660B" w:rsidP="005C660B">
      <w:pPr>
        <w:rPr>
          <w:lang w:eastAsia="ru-RU"/>
        </w:rPr>
      </w:pPr>
    </w:p>
    <w:p w:rsidR="00882CE1" w:rsidRDefault="00882CE1" w:rsidP="005C660B">
      <w:pPr>
        <w:ind w:firstLine="708"/>
        <w:rPr>
          <w:lang w:eastAsia="ru-RU"/>
        </w:rPr>
      </w:pPr>
    </w:p>
    <w:p w:rsidR="005C660B" w:rsidRDefault="005C660B" w:rsidP="005C660B">
      <w:pPr>
        <w:ind w:firstLine="708"/>
        <w:rPr>
          <w:lang w:eastAsia="ru-RU"/>
        </w:rPr>
      </w:pPr>
    </w:p>
    <w:p w:rsidR="005C660B" w:rsidRDefault="005C660B" w:rsidP="005C660B">
      <w:pPr>
        <w:ind w:firstLine="708"/>
        <w:rPr>
          <w:lang w:eastAsia="ru-RU"/>
        </w:rPr>
      </w:pPr>
    </w:p>
    <w:p w:rsidR="005C660B" w:rsidRDefault="005C660B" w:rsidP="005C660B">
      <w:pPr>
        <w:ind w:firstLine="708"/>
        <w:rPr>
          <w:lang w:eastAsia="ru-RU"/>
        </w:rPr>
      </w:pPr>
    </w:p>
    <w:p w:rsidR="00386369" w:rsidRDefault="00386369" w:rsidP="005C660B">
      <w:pPr>
        <w:ind w:firstLine="708"/>
        <w:rPr>
          <w:lang w:eastAsia="ru-RU"/>
        </w:rPr>
      </w:pPr>
    </w:p>
    <w:p w:rsidR="005C660B" w:rsidRPr="0077487A" w:rsidRDefault="005C660B" w:rsidP="005C660B">
      <w:pPr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487A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</w:t>
      </w:r>
      <w:r w:rsidRPr="0077487A">
        <w:rPr>
          <w:rFonts w:ascii="Times New Roman" w:hAnsi="Times New Roman" w:cs="Times New Roman"/>
          <w:b/>
          <w:color w:val="000000"/>
          <w:sz w:val="28"/>
          <w:szCs w:val="28"/>
        </w:rPr>
        <w:t>Раздел 1. «Пояснительная записка»</w:t>
      </w:r>
    </w:p>
    <w:p w:rsidR="005C660B" w:rsidRPr="0077487A" w:rsidRDefault="005C660B" w:rsidP="005C66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химии – это не только знание фактов и теорий, о которых рассказывается на уроках и в учебнике, но и умение объяснять химические явления, происходящие с веществами в окружающей жизни, стремление собственноручно осуществить то, о чем говорится в учебнике.</w:t>
      </w:r>
    </w:p>
    <w:p w:rsidR="00153030" w:rsidRDefault="005C660B" w:rsidP="00035EE0">
      <w:pPr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  <w:r w:rsidRPr="0077487A">
        <w:rPr>
          <w:rFonts w:ascii="Times New Roman" w:hAnsi="Times New Roman" w:cs="Times New Roman"/>
          <w:sz w:val="28"/>
          <w:szCs w:val="28"/>
        </w:rPr>
        <w:t>Современный стандарт содержания образования по химии предусматривает создание условий для достижения обучающимися следующих целей: освоение основных понятий и законов химии; овладение умениями производить расчёты на основе химических формул веществ и уравнений химических реакций;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применение полученных знаний и умений для решения практических задач в повседневной жизни; воспитание отношения к химии как к одному из фундаментальных компонентов естествознания и элементу общечеловеческой культуры</w:t>
      </w:r>
      <w:r w:rsidRPr="00A31833">
        <w:rPr>
          <w:rFonts w:cstheme="minorHAnsi"/>
          <w:sz w:val="28"/>
          <w:szCs w:val="28"/>
        </w:rPr>
        <w:t xml:space="preserve">. </w:t>
      </w:r>
    </w:p>
    <w:p w:rsidR="00153030" w:rsidRPr="00153030" w:rsidRDefault="00153030" w:rsidP="00153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53030"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 одной из важных задач дополнительного образования является углубление и пополнение школьных знаний, развитие творческого потенциала личности, формирование исследовательских умений, вовлечение детей в практическую деятельность, стимулирование их к пополнению знаний об окружающей среде</w:t>
      </w:r>
    </w:p>
    <w:p w:rsidR="00035EE0" w:rsidRDefault="0077487A" w:rsidP="001530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F1D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Направленность</w:t>
      </w:r>
      <w:r w:rsidRPr="00035E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</w:t>
      </w:r>
      <w:r w:rsidRPr="00035EE0">
        <w:rPr>
          <w:rFonts w:ascii="Times New Roman" w:hAnsi="Times New Roman" w:cs="Times New Roman"/>
          <w:color w:val="000000"/>
          <w:sz w:val="28"/>
          <w:szCs w:val="28"/>
        </w:rPr>
        <w:t xml:space="preserve"> естественнонаучная</w:t>
      </w:r>
    </w:p>
    <w:p w:rsidR="00596D7A" w:rsidRDefault="0077487A" w:rsidP="00596D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F1D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Уровень программы</w:t>
      </w:r>
      <w:r w:rsidRPr="00035EE0">
        <w:rPr>
          <w:rFonts w:ascii="Times New Roman" w:hAnsi="Times New Roman" w:cs="Times New Roman"/>
          <w:color w:val="000000"/>
          <w:sz w:val="28"/>
          <w:szCs w:val="28"/>
        </w:rPr>
        <w:t xml:space="preserve"> – стартово-базовый</w:t>
      </w:r>
      <w:r w:rsidR="00596D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7487A" w:rsidRPr="00596D7A" w:rsidRDefault="0077487A" w:rsidP="00596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D7A">
        <w:rPr>
          <w:rFonts w:ascii="Times New Roman" w:hAnsi="Times New Roman" w:cs="Times New Roman"/>
          <w:b/>
          <w:i/>
          <w:color w:val="000000"/>
          <w:sz w:val="28"/>
          <w:szCs w:val="28"/>
        </w:rPr>
        <w:t>Актуальность</w:t>
      </w:r>
      <w:r w:rsidRPr="00596D7A">
        <w:rPr>
          <w:rFonts w:ascii="Times New Roman" w:hAnsi="Times New Roman" w:cs="Times New Roman"/>
          <w:color w:val="000000"/>
          <w:sz w:val="28"/>
          <w:szCs w:val="28"/>
        </w:rPr>
        <w:t xml:space="preserve"> – данной программы определяется интересом учащихся к углублению знаний материала, изучаемого в школьном курсе для поним</w:t>
      </w:r>
      <w:r w:rsidR="00035EE0" w:rsidRPr="00596D7A">
        <w:rPr>
          <w:rFonts w:ascii="Times New Roman" w:hAnsi="Times New Roman" w:cs="Times New Roman"/>
          <w:color w:val="000000"/>
          <w:sz w:val="28"/>
          <w:szCs w:val="28"/>
        </w:rPr>
        <w:t>ания основных положений химии</w:t>
      </w:r>
      <w:r w:rsidRPr="00596D7A">
        <w:rPr>
          <w:rFonts w:ascii="Times New Roman" w:hAnsi="Times New Roman" w:cs="Times New Roman"/>
          <w:color w:val="000000"/>
          <w:sz w:val="28"/>
          <w:szCs w:val="28"/>
        </w:rPr>
        <w:t xml:space="preserve"> во</w:t>
      </w:r>
      <w:r w:rsidR="00035EE0" w:rsidRPr="00596D7A">
        <w:rPr>
          <w:rFonts w:ascii="Times New Roman" w:hAnsi="Times New Roman" w:cs="Times New Roman"/>
          <w:color w:val="000000"/>
          <w:sz w:val="28"/>
          <w:szCs w:val="28"/>
        </w:rPr>
        <w:t xml:space="preserve"> всем многообраз</w:t>
      </w:r>
      <w:r w:rsidR="00596D7A" w:rsidRPr="00596D7A">
        <w:rPr>
          <w:rFonts w:ascii="Times New Roman" w:hAnsi="Times New Roman" w:cs="Times New Roman"/>
          <w:color w:val="000000"/>
          <w:sz w:val="28"/>
          <w:szCs w:val="28"/>
        </w:rPr>
        <w:t>ии окружающих нас  явлений</w:t>
      </w:r>
      <w:r w:rsidRPr="00596D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6D7A" w:rsidRDefault="00596D7A" w:rsidP="0077487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7487A" w:rsidRDefault="0077487A" w:rsidP="0077487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7487A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77487A" w:rsidRPr="0077487A" w:rsidRDefault="0077487A" w:rsidP="0077487A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учащихся о химическом эксперименте.</w:t>
      </w:r>
    </w:p>
    <w:p w:rsidR="0077487A" w:rsidRPr="0077487A" w:rsidRDefault="0077487A" w:rsidP="0077487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школьников навыков экспериментальной и исследовательской деятельности.</w:t>
      </w:r>
    </w:p>
    <w:p w:rsidR="0077487A" w:rsidRPr="0077487A" w:rsidRDefault="0077487A" w:rsidP="0077487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самоопределения учащихся, оценки возможности продолжения образования в естественнонаучном направлении.</w:t>
      </w:r>
    </w:p>
    <w:p w:rsidR="00813F1D" w:rsidRDefault="00813F1D" w:rsidP="00813F1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487A" w:rsidRPr="0077487A" w:rsidRDefault="0077487A" w:rsidP="0077487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курса:</w:t>
      </w:r>
    </w:p>
    <w:p w:rsidR="0077487A" w:rsidRPr="0077487A" w:rsidRDefault="0077487A" w:rsidP="0077487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материала, рассмотренного на уроках химии;</w:t>
      </w:r>
    </w:p>
    <w:p w:rsidR="0077487A" w:rsidRPr="0077487A" w:rsidRDefault="0077487A" w:rsidP="0077487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условия для усвоения теоретических знаний по химии;</w:t>
      </w:r>
    </w:p>
    <w:p w:rsidR="0077487A" w:rsidRPr="0077487A" w:rsidRDefault="0077487A" w:rsidP="0077487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школьников безопасному обращению с химическими реактивами;</w:t>
      </w:r>
    </w:p>
    <w:p w:rsidR="0077487A" w:rsidRPr="0077487A" w:rsidRDefault="0077487A" w:rsidP="0077487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формального представления некоторых школьников о химических процессах;</w:t>
      </w:r>
    </w:p>
    <w:p w:rsidR="0077487A" w:rsidRPr="0077487A" w:rsidRDefault="0077487A" w:rsidP="0077487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осознанную мотивацию на выбор естественнонаучной профессии;</w:t>
      </w:r>
    </w:p>
    <w:p w:rsidR="0077487A" w:rsidRPr="0077487A" w:rsidRDefault="0077487A" w:rsidP="0077487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учебно – коммуникативные умения и навыки школьников;</w:t>
      </w:r>
    </w:p>
    <w:p w:rsidR="0077487A" w:rsidRPr="0077487A" w:rsidRDefault="0077487A" w:rsidP="0077487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познавательной активности, самостоятельности, аккуратности, настойчивости в достижении цели;</w:t>
      </w:r>
    </w:p>
    <w:p w:rsidR="0077487A" w:rsidRPr="0077487A" w:rsidRDefault="0077487A" w:rsidP="0077487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приобретения опыта участия школьников в учебном исследовании.</w:t>
      </w:r>
    </w:p>
    <w:p w:rsidR="0077487A" w:rsidRPr="0077487A" w:rsidRDefault="0077487A" w:rsidP="0077487A">
      <w:pPr>
        <w:pStyle w:val="a3"/>
        <w:ind w:left="360"/>
        <w:jc w:val="both"/>
        <w:rPr>
          <w:color w:val="000000"/>
          <w:sz w:val="28"/>
          <w:szCs w:val="28"/>
        </w:rPr>
      </w:pPr>
      <w:r w:rsidRPr="0077487A">
        <w:rPr>
          <w:b/>
          <w:i/>
          <w:color w:val="000000"/>
          <w:sz w:val="28"/>
          <w:szCs w:val="28"/>
        </w:rPr>
        <w:t>Категория учащихся</w:t>
      </w:r>
      <w:r w:rsidR="00CF0142">
        <w:rPr>
          <w:color w:val="000000"/>
          <w:sz w:val="28"/>
          <w:szCs w:val="28"/>
        </w:rPr>
        <w:t xml:space="preserve"> – стартово-базовая программа</w:t>
      </w:r>
      <w:r w:rsidRPr="0077487A">
        <w:rPr>
          <w:color w:val="000000"/>
          <w:sz w:val="28"/>
          <w:szCs w:val="28"/>
        </w:rPr>
        <w:t xml:space="preserve"> рассчи</w:t>
      </w:r>
      <w:r w:rsidR="00CF0142">
        <w:rPr>
          <w:color w:val="000000"/>
          <w:sz w:val="28"/>
          <w:szCs w:val="28"/>
        </w:rPr>
        <w:t xml:space="preserve">тана на учащихся 8-9 классов. </w:t>
      </w:r>
      <w:r w:rsidRPr="0077487A">
        <w:rPr>
          <w:color w:val="000000"/>
          <w:sz w:val="28"/>
          <w:szCs w:val="28"/>
        </w:rPr>
        <w:t xml:space="preserve">Каждое занятие носит развивающий характер и сопровождается </w:t>
      </w:r>
      <w:r w:rsidR="00596D7A">
        <w:rPr>
          <w:color w:val="000000"/>
          <w:sz w:val="28"/>
          <w:szCs w:val="28"/>
        </w:rPr>
        <w:t>дидактическим, иллюстративным материалом и</w:t>
      </w:r>
      <w:r w:rsidRPr="0077487A">
        <w:rPr>
          <w:color w:val="000000"/>
          <w:sz w:val="28"/>
          <w:szCs w:val="28"/>
        </w:rPr>
        <w:t xml:space="preserve"> практичес</w:t>
      </w:r>
      <w:r w:rsidR="00596D7A">
        <w:rPr>
          <w:color w:val="000000"/>
          <w:sz w:val="28"/>
          <w:szCs w:val="28"/>
        </w:rPr>
        <w:t>кой работой</w:t>
      </w:r>
      <w:r w:rsidRPr="0077487A">
        <w:rPr>
          <w:color w:val="000000"/>
          <w:sz w:val="28"/>
          <w:szCs w:val="28"/>
        </w:rPr>
        <w:t xml:space="preserve">. В занятия включены интересные сведения </w:t>
      </w:r>
      <w:r w:rsidR="00813F1D">
        <w:rPr>
          <w:color w:val="000000"/>
          <w:sz w:val="28"/>
          <w:szCs w:val="28"/>
        </w:rPr>
        <w:t xml:space="preserve">из жизни и работы ученых-химиков, квесты, презентации и др. </w:t>
      </w:r>
      <w:r w:rsidRPr="0077487A">
        <w:rPr>
          <w:color w:val="000000"/>
          <w:sz w:val="28"/>
          <w:szCs w:val="28"/>
        </w:rPr>
        <w:t xml:space="preserve"> Кроме того, обучающиеся занимаются исследовательской работой, учатся писать рефераты, обобщать результаты опытов.</w:t>
      </w:r>
    </w:p>
    <w:p w:rsidR="0077487A" w:rsidRPr="0077487A" w:rsidRDefault="0077487A" w:rsidP="0077487A">
      <w:pPr>
        <w:pStyle w:val="a3"/>
        <w:ind w:left="360"/>
        <w:jc w:val="both"/>
        <w:rPr>
          <w:color w:val="000000"/>
          <w:sz w:val="28"/>
          <w:szCs w:val="28"/>
        </w:rPr>
      </w:pPr>
      <w:r w:rsidRPr="0077487A">
        <w:rPr>
          <w:color w:val="000000"/>
          <w:sz w:val="28"/>
          <w:szCs w:val="28"/>
        </w:rPr>
        <w:t>Формы проведения – теоретические занятия проходят в тесном соответствии с практическими занятиями. Большое внимание уделяется научно-практической и самостоятельной работам.</w:t>
      </w:r>
    </w:p>
    <w:p w:rsidR="0077487A" w:rsidRPr="0077487A" w:rsidRDefault="0077487A" w:rsidP="0077487A">
      <w:pPr>
        <w:pStyle w:val="a3"/>
        <w:ind w:left="360"/>
        <w:jc w:val="both"/>
        <w:rPr>
          <w:color w:val="000000"/>
          <w:sz w:val="28"/>
          <w:szCs w:val="28"/>
        </w:rPr>
      </w:pPr>
      <w:r w:rsidRPr="0077487A">
        <w:rPr>
          <w:color w:val="000000"/>
          <w:sz w:val="28"/>
          <w:szCs w:val="28"/>
        </w:rPr>
        <w:t>Занятия с детьми проводятся в индивидуальной, групповой и коллективной форме. При выполнении практического задания в группах на заданную тему присутствует сотрудничество - право выбора учащимися себе партнёров по выполняемому делу.</w:t>
      </w:r>
    </w:p>
    <w:p w:rsidR="0077487A" w:rsidRPr="0077487A" w:rsidRDefault="0077487A" w:rsidP="0077487A">
      <w:pPr>
        <w:pStyle w:val="a3"/>
        <w:ind w:left="360"/>
        <w:jc w:val="both"/>
        <w:rPr>
          <w:color w:val="000000"/>
          <w:sz w:val="28"/>
          <w:szCs w:val="28"/>
        </w:rPr>
      </w:pPr>
      <w:r w:rsidRPr="0077487A">
        <w:rPr>
          <w:color w:val="000000"/>
          <w:sz w:val="28"/>
          <w:szCs w:val="28"/>
        </w:rPr>
        <w:t xml:space="preserve"> При необходимости занятия можно проводить дистанционно. В работе используются различные формы и методы обучения:</w:t>
      </w:r>
    </w:p>
    <w:p w:rsidR="0077487A" w:rsidRPr="0077487A" w:rsidRDefault="0077487A" w:rsidP="0077487A">
      <w:pPr>
        <w:pStyle w:val="a3"/>
        <w:ind w:left="360"/>
        <w:jc w:val="both"/>
        <w:rPr>
          <w:color w:val="000000"/>
          <w:sz w:val="28"/>
          <w:szCs w:val="28"/>
        </w:rPr>
      </w:pPr>
      <w:r w:rsidRPr="0077487A">
        <w:rPr>
          <w:color w:val="000000"/>
          <w:sz w:val="28"/>
          <w:szCs w:val="28"/>
        </w:rPr>
        <w:lastRenderedPageBreak/>
        <w:t>· Беседы, викторины;</w:t>
      </w:r>
    </w:p>
    <w:p w:rsidR="0077487A" w:rsidRPr="0077487A" w:rsidRDefault="0077487A" w:rsidP="0077487A">
      <w:pPr>
        <w:pStyle w:val="a3"/>
        <w:ind w:left="360"/>
        <w:jc w:val="both"/>
        <w:rPr>
          <w:color w:val="000000"/>
          <w:sz w:val="28"/>
          <w:szCs w:val="28"/>
        </w:rPr>
      </w:pPr>
      <w:r w:rsidRPr="0077487A">
        <w:rPr>
          <w:color w:val="000000"/>
          <w:sz w:val="28"/>
          <w:szCs w:val="28"/>
        </w:rPr>
        <w:t>· Проектная деятельность;</w:t>
      </w:r>
    </w:p>
    <w:p w:rsidR="0077487A" w:rsidRPr="0077487A" w:rsidRDefault="0077487A" w:rsidP="0077487A">
      <w:pPr>
        <w:pStyle w:val="a3"/>
        <w:ind w:left="360"/>
        <w:jc w:val="both"/>
        <w:rPr>
          <w:color w:val="000000"/>
          <w:sz w:val="28"/>
          <w:szCs w:val="28"/>
        </w:rPr>
      </w:pPr>
      <w:r w:rsidRPr="0077487A">
        <w:rPr>
          <w:color w:val="000000"/>
          <w:sz w:val="28"/>
          <w:szCs w:val="28"/>
        </w:rPr>
        <w:t>· Групповая форма;</w:t>
      </w:r>
    </w:p>
    <w:p w:rsidR="0077487A" w:rsidRDefault="00CF0142" w:rsidP="00CF0142">
      <w:pPr>
        <w:pStyle w:val="a3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Лабораторная работа</w:t>
      </w:r>
      <w:r w:rsidR="0077487A" w:rsidRPr="0077487A">
        <w:rPr>
          <w:color w:val="000000"/>
          <w:sz w:val="28"/>
          <w:szCs w:val="28"/>
        </w:rPr>
        <w:t>;</w:t>
      </w:r>
    </w:p>
    <w:p w:rsidR="00CF0142" w:rsidRPr="0077487A" w:rsidRDefault="00CF0142" w:rsidP="00CF0142">
      <w:pPr>
        <w:pStyle w:val="a3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Практическая работа;</w:t>
      </w:r>
    </w:p>
    <w:p w:rsidR="0077487A" w:rsidRPr="0077487A" w:rsidRDefault="0077487A" w:rsidP="0077487A">
      <w:pPr>
        <w:pStyle w:val="a3"/>
        <w:ind w:left="360"/>
        <w:jc w:val="both"/>
        <w:rPr>
          <w:color w:val="000000"/>
          <w:sz w:val="28"/>
          <w:szCs w:val="28"/>
        </w:rPr>
      </w:pPr>
      <w:r w:rsidRPr="0077487A">
        <w:rPr>
          <w:color w:val="000000"/>
          <w:sz w:val="28"/>
          <w:szCs w:val="28"/>
        </w:rPr>
        <w:t>· Самостоятельная работа.</w:t>
      </w:r>
    </w:p>
    <w:p w:rsidR="0077487A" w:rsidRPr="0077487A" w:rsidRDefault="0077487A" w:rsidP="0077487A">
      <w:pPr>
        <w:pStyle w:val="a3"/>
        <w:ind w:left="360"/>
        <w:jc w:val="both"/>
        <w:rPr>
          <w:color w:val="000000"/>
          <w:sz w:val="28"/>
          <w:szCs w:val="28"/>
        </w:rPr>
      </w:pPr>
      <w:r w:rsidRPr="0077487A">
        <w:rPr>
          <w:color w:val="000000"/>
          <w:sz w:val="28"/>
          <w:szCs w:val="28"/>
        </w:rPr>
        <w:t>Данные формы способствуют формированию обще учебных компетентностей: коммуникативной, социальной, информационной.</w:t>
      </w:r>
    </w:p>
    <w:p w:rsidR="0077487A" w:rsidRPr="0077487A" w:rsidRDefault="0077487A" w:rsidP="00AA744F">
      <w:pPr>
        <w:pStyle w:val="a3"/>
        <w:ind w:left="360"/>
        <w:jc w:val="both"/>
        <w:rPr>
          <w:color w:val="000000"/>
          <w:sz w:val="28"/>
          <w:szCs w:val="28"/>
        </w:rPr>
      </w:pPr>
      <w:r w:rsidRPr="00813F1D">
        <w:rPr>
          <w:b/>
          <w:i/>
          <w:color w:val="000000"/>
          <w:sz w:val="28"/>
          <w:szCs w:val="28"/>
        </w:rPr>
        <w:t>Срок реали</w:t>
      </w:r>
      <w:r w:rsidR="00AA744F" w:rsidRPr="00813F1D">
        <w:rPr>
          <w:b/>
          <w:i/>
          <w:color w:val="000000"/>
          <w:sz w:val="28"/>
          <w:szCs w:val="28"/>
        </w:rPr>
        <w:t>зации</w:t>
      </w:r>
      <w:r w:rsidR="00AA744F">
        <w:rPr>
          <w:color w:val="000000"/>
          <w:sz w:val="28"/>
          <w:szCs w:val="28"/>
        </w:rPr>
        <w:t xml:space="preserve"> – программа первого </w:t>
      </w:r>
      <w:r w:rsidRPr="0077487A">
        <w:rPr>
          <w:color w:val="000000"/>
          <w:sz w:val="28"/>
          <w:szCs w:val="28"/>
        </w:rPr>
        <w:t xml:space="preserve"> </w:t>
      </w:r>
      <w:r w:rsidR="00AA744F">
        <w:rPr>
          <w:color w:val="000000"/>
          <w:sz w:val="28"/>
          <w:szCs w:val="28"/>
        </w:rPr>
        <w:t xml:space="preserve">и второго года </w:t>
      </w:r>
      <w:r w:rsidRPr="0077487A">
        <w:rPr>
          <w:color w:val="000000"/>
          <w:sz w:val="28"/>
          <w:szCs w:val="28"/>
        </w:rPr>
        <w:t>рассчитана на 4 часа в неделю (по 45 минут, два академических часа, два раза в неделю) теоретическое изучение материала, практическая раб</w:t>
      </w:r>
      <w:r w:rsidR="00AA744F">
        <w:rPr>
          <w:color w:val="000000"/>
          <w:sz w:val="28"/>
          <w:szCs w:val="28"/>
        </w:rPr>
        <w:t>ота, опыты. Всего 306 часов</w:t>
      </w:r>
      <w:r w:rsidRPr="0077487A">
        <w:rPr>
          <w:color w:val="000000"/>
          <w:sz w:val="28"/>
          <w:szCs w:val="28"/>
        </w:rPr>
        <w:t xml:space="preserve"> в</w:t>
      </w:r>
      <w:r w:rsidR="00AA744F">
        <w:rPr>
          <w:color w:val="000000"/>
          <w:sz w:val="28"/>
          <w:szCs w:val="28"/>
        </w:rPr>
        <w:t xml:space="preserve"> два</w:t>
      </w:r>
      <w:r w:rsidRPr="0077487A">
        <w:rPr>
          <w:color w:val="000000"/>
          <w:sz w:val="28"/>
          <w:szCs w:val="28"/>
        </w:rPr>
        <w:t xml:space="preserve"> год</w:t>
      </w:r>
      <w:r w:rsidR="00AA744F">
        <w:rPr>
          <w:color w:val="000000"/>
          <w:sz w:val="28"/>
          <w:szCs w:val="28"/>
        </w:rPr>
        <w:t>а</w:t>
      </w:r>
      <w:r w:rsidRPr="0077487A">
        <w:rPr>
          <w:color w:val="000000"/>
          <w:sz w:val="28"/>
          <w:szCs w:val="28"/>
        </w:rPr>
        <w:t>. Она даёт возможность обобщить,</w:t>
      </w:r>
      <w:r w:rsidR="00AA744F">
        <w:rPr>
          <w:color w:val="000000"/>
          <w:sz w:val="28"/>
          <w:szCs w:val="28"/>
        </w:rPr>
        <w:t xml:space="preserve"> </w:t>
      </w:r>
      <w:r w:rsidRPr="0077487A">
        <w:rPr>
          <w:color w:val="000000"/>
          <w:sz w:val="28"/>
          <w:szCs w:val="28"/>
        </w:rPr>
        <w:t>систематизировать, расширить имеющиеся у детей представления о многообрази</w:t>
      </w:r>
      <w:r w:rsidR="00AA744F">
        <w:rPr>
          <w:color w:val="000000"/>
          <w:sz w:val="28"/>
          <w:szCs w:val="28"/>
        </w:rPr>
        <w:t>и и строении химических веществ, с</w:t>
      </w:r>
      <w:r w:rsidRPr="0077487A">
        <w:rPr>
          <w:color w:val="000000"/>
          <w:sz w:val="28"/>
          <w:szCs w:val="28"/>
        </w:rPr>
        <w:t>тавить опыты и проводить исследования.</w:t>
      </w:r>
    </w:p>
    <w:p w:rsidR="00AA744F" w:rsidRDefault="00AA744F" w:rsidP="00AA744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744F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результаты:</w:t>
      </w:r>
    </w:p>
    <w:p w:rsidR="005C660B" w:rsidRPr="00AA744F" w:rsidRDefault="00AA744F" w:rsidP="00AA744F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Pr="00AA744F">
        <w:rPr>
          <w:rFonts w:ascii="Times New Roman" w:hAnsi="Times New Roman" w:cs="Times New Roman"/>
          <w:i/>
          <w:color w:val="000000"/>
          <w:sz w:val="28"/>
          <w:szCs w:val="28"/>
        </w:rPr>
        <w:t>Учащиеся должны знать:</w:t>
      </w:r>
    </w:p>
    <w:p w:rsidR="00AA744F" w:rsidRPr="00AA744F" w:rsidRDefault="00AA744F" w:rsidP="00AA744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техники безопасности работы в лаборатории и обращения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A7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веществами;</w:t>
      </w:r>
    </w:p>
    <w:p w:rsidR="00AA744F" w:rsidRPr="00AA744F" w:rsidRDefault="00AA744F" w:rsidP="00AA744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лабораторных работ;</w:t>
      </w:r>
    </w:p>
    <w:p w:rsidR="00AA744F" w:rsidRPr="00AA744F" w:rsidRDefault="00AA744F" w:rsidP="00AA744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свойства, получение и применение изученных веществ;</w:t>
      </w:r>
    </w:p>
    <w:p w:rsidR="00AA744F" w:rsidRDefault="00AA744F" w:rsidP="00AA744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классификацию, номенклатуру, свойства, получение и применение оксидов, кислот, оснований, солей</w:t>
      </w:r>
    </w:p>
    <w:p w:rsidR="00AA744F" w:rsidRPr="00AA744F" w:rsidRDefault="00AA744F" w:rsidP="00AA744F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44F" w:rsidRDefault="00AA744F" w:rsidP="00AA744F">
      <w:pPr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744F">
        <w:rPr>
          <w:rFonts w:ascii="Times New Roman" w:hAnsi="Times New Roman" w:cs="Times New Roman"/>
          <w:i/>
          <w:color w:val="000000"/>
          <w:sz w:val="28"/>
          <w:szCs w:val="28"/>
        </w:rPr>
        <w:t>Учащиеся должны уметь:</w:t>
      </w:r>
    </w:p>
    <w:p w:rsidR="00AA744F" w:rsidRPr="00AA744F" w:rsidRDefault="00AA744F" w:rsidP="00AA744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 соблюдением техники безопасности демонстрационный и лабораторный эксперимент.</w:t>
      </w:r>
    </w:p>
    <w:p w:rsidR="00AA744F" w:rsidRPr="00AA744F" w:rsidRDefault="00AA744F" w:rsidP="00AA744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изученные газы, собирать их в сосуд, распознавать и исследовать их свойства.</w:t>
      </w:r>
    </w:p>
    <w:p w:rsidR="00AA744F" w:rsidRPr="00AA744F" w:rsidRDefault="00AA744F" w:rsidP="00AA744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растворами различных веществ.</w:t>
      </w:r>
    </w:p>
    <w:p w:rsidR="00AA744F" w:rsidRPr="00AA744F" w:rsidRDefault="00AA744F" w:rsidP="00AA744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качественный состав вещества, распознавать и получать вещества.</w:t>
      </w:r>
    </w:p>
    <w:p w:rsidR="00AA744F" w:rsidRPr="00AA744F" w:rsidRDefault="00AA744F" w:rsidP="00AA744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Освоить экспериментальное решение задач по химии.</w:t>
      </w:r>
    </w:p>
    <w:p w:rsidR="00AA744F" w:rsidRPr="00AA744F" w:rsidRDefault="00AA744F" w:rsidP="00AA744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группе.</w:t>
      </w:r>
    </w:p>
    <w:p w:rsidR="00AA744F" w:rsidRPr="00AA744F" w:rsidRDefault="00AA744F" w:rsidP="00AA744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свой учебный труд, пользоваться справочной и научно – популярной литературой.</w:t>
      </w:r>
    </w:p>
    <w:p w:rsidR="00AA744F" w:rsidRPr="00AA744F" w:rsidRDefault="00AA744F" w:rsidP="00AA744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и объяснять наблюдаемые явления, происходящие в природе, лаборатории и в повседневной жизни.</w:t>
      </w:r>
    </w:p>
    <w:p w:rsidR="00AA744F" w:rsidRPr="00AA744F" w:rsidRDefault="00AA744F" w:rsidP="00AA744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цель, выделять объект исследования, овладеть способами регистрации полученной информации, её обработки и оформления.</w:t>
      </w:r>
    </w:p>
    <w:p w:rsidR="00AA744F" w:rsidRPr="002C7454" w:rsidRDefault="00AA744F" w:rsidP="002C7454">
      <w:pPr>
        <w:pStyle w:val="a3"/>
        <w:ind w:left="720"/>
        <w:jc w:val="both"/>
        <w:rPr>
          <w:color w:val="000000"/>
          <w:sz w:val="28"/>
          <w:szCs w:val="28"/>
        </w:rPr>
      </w:pPr>
      <w:r w:rsidRPr="002C7454">
        <w:rPr>
          <w:color w:val="000000"/>
          <w:sz w:val="28"/>
          <w:szCs w:val="28"/>
        </w:rPr>
        <w:t>У учащихся должны быть сформированы компетенции:</w:t>
      </w:r>
    </w:p>
    <w:p w:rsidR="00AA744F" w:rsidRPr="002C7454" w:rsidRDefault="00AA744F" w:rsidP="002C7454">
      <w:pPr>
        <w:pStyle w:val="a3"/>
        <w:ind w:left="720"/>
        <w:jc w:val="both"/>
        <w:rPr>
          <w:i/>
          <w:color w:val="000000"/>
          <w:sz w:val="28"/>
          <w:szCs w:val="28"/>
        </w:rPr>
      </w:pPr>
      <w:r w:rsidRPr="002C7454">
        <w:rPr>
          <w:i/>
          <w:color w:val="000000"/>
          <w:sz w:val="28"/>
          <w:szCs w:val="28"/>
        </w:rPr>
        <w:t>Учебно-познавательные:</w:t>
      </w:r>
    </w:p>
    <w:p w:rsidR="00AA744F" w:rsidRPr="002C7454" w:rsidRDefault="00AA744F" w:rsidP="002C7454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C7454">
        <w:rPr>
          <w:color w:val="000000"/>
          <w:sz w:val="28"/>
          <w:szCs w:val="28"/>
        </w:rPr>
        <w:t>· определять рациональную последовательность при выполнении практических работ;</w:t>
      </w:r>
    </w:p>
    <w:p w:rsidR="00AA744F" w:rsidRPr="002C7454" w:rsidRDefault="00AA744F" w:rsidP="002C7454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C7454">
        <w:rPr>
          <w:color w:val="000000"/>
          <w:sz w:val="28"/>
          <w:szCs w:val="28"/>
        </w:rPr>
        <w:t>· самостоятельно оценивать свою деятельность;</w:t>
      </w:r>
    </w:p>
    <w:p w:rsidR="00AA744F" w:rsidRPr="002C7454" w:rsidRDefault="00AA744F" w:rsidP="002C7454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C7454">
        <w:rPr>
          <w:color w:val="000000"/>
          <w:sz w:val="28"/>
          <w:szCs w:val="28"/>
        </w:rPr>
        <w:t>· уметь выявлять причинно-следственные связи;</w:t>
      </w:r>
    </w:p>
    <w:p w:rsidR="00AA744F" w:rsidRPr="002C7454" w:rsidRDefault="00AA744F" w:rsidP="002C7454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C7454">
        <w:rPr>
          <w:color w:val="000000"/>
          <w:sz w:val="28"/>
          <w:szCs w:val="28"/>
        </w:rPr>
        <w:t>· творчески решать практические задачи.</w:t>
      </w:r>
    </w:p>
    <w:p w:rsidR="00AA744F" w:rsidRPr="002C7454" w:rsidRDefault="00AA744F" w:rsidP="002C7454">
      <w:pPr>
        <w:pStyle w:val="a3"/>
        <w:ind w:left="720"/>
        <w:jc w:val="both"/>
        <w:rPr>
          <w:i/>
          <w:color w:val="000000"/>
          <w:sz w:val="28"/>
          <w:szCs w:val="28"/>
        </w:rPr>
      </w:pPr>
      <w:r w:rsidRPr="002C7454">
        <w:rPr>
          <w:i/>
          <w:color w:val="000000"/>
          <w:sz w:val="28"/>
          <w:szCs w:val="28"/>
        </w:rPr>
        <w:t>Коммуникативные:</w:t>
      </w:r>
    </w:p>
    <w:p w:rsidR="00AA744F" w:rsidRPr="002C7454" w:rsidRDefault="00AA744F" w:rsidP="002C7454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C7454">
        <w:rPr>
          <w:color w:val="000000"/>
          <w:sz w:val="28"/>
          <w:szCs w:val="28"/>
        </w:rPr>
        <w:t>· вести диалог, выступать публично;</w:t>
      </w:r>
    </w:p>
    <w:p w:rsidR="00AA744F" w:rsidRPr="002C7454" w:rsidRDefault="00AA744F" w:rsidP="002C7454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C7454">
        <w:rPr>
          <w:color w:val="000000"/>
          <w:sz w:val="28"/>
          <w:szCs w:val="28"/>
        </w:rPr>
        <w:t>· участвовать в коллективной мыслительной деятельности;</w:t>
      </w:r>
    </w:p>
    <w:p w:rsidR="00AA744F" w:rsidRPr="002C7454" w:rsidRDefault="00AA744F" w:rsidP="002C7454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C7454">
        <w:rPr>
          <w:color w:val="000000"/>
          <w:sz w:val="28"/>
          <w:szCs w:val="28"/>
        </w:rPr>
        <w:t>· уметь аргументировано доказывать свою точку зрения, формулировать выводы.</w:t>
      </w:r>
    </w:p>
    <w:p w:rsidR="00AA744F" w:rsidRPr="002C7454" w:rsidRDefault="00AA744F" w:rsidP="002C7454">
      <w:pPr>
        <w:pStyle w:val="a3"/>
        <w:ind w:left="720"/>
        <w:jc w:val="both"/>
        <w:rPr>
          <w:i/>
          <w:color w:val="000000"/>
          <w:sz w:val="28"/>
          <w:szCs w:val="28"/>
        </w:rPr>
      </w:pPr>
      <w:r w:rsidRPr="002C7454">
        <w:rPr>
          <w:i/>
          <w:color w:val="000000"/>
          <w:sz w:val="28"/>
          <w:szCs w:val="28"/>
        </w:rPr>
        <w:t>Общекультурные:</w:t>
      </w:r>
    </w:p>
    <w:p w:rsidR="00AA744F" w:rsidRPr="002C7454" w:rsidRDefault="00AA744F" w:rsidP="002C7454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C7454">
        <w:rPr>
          <w:color w:val="000000"/>
          <w:sz w:val="28"/>
          <w:szCs w:val="28"/>
        </w:rPr>
        <w:t>· соблюдать нравственно-этические нормы поведения;</w:t>
      </w:r>
    </w:p>
    <w:p w:rsidR="00AA744F" w:rsidRPr="002C7454" w:rsidRDefault="00AA744F" w:rsidP="002C7454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C7454">
        <w:rPr>
          <w:color w:val="000000"/>
          <w:sz w:val="28"/>
          <w:szCs w:val="28"/>
        </w:rPr>
        <w:t>· соблюдать правила по технике безопасности при выполнении практических работ.</w:t>
      </w:r>
    </w:p>
    <w:p w:rsidR="00AA744F" w:rsidRPr="002C7454" w:rsidRDefault="00AA744F" w:rsidP="002C7454">
      <w:pPr>
        <w:pStyle w:val="a3"/>
        <w:ind w:left="720"/>
        <w:jc w:val="both"/>
        <w:rPr>
          <w:i/>
          <w:color w:val="000000"/>
          <w:sz w:val="28"/>
          <w:szCs w:val="28"/>
        </w:rPr>
      </w:pPr>
      <w:r w:rsidRPr="002C7454">
        <w:rPr>
          <w:i/>
          <w:color w:val="000000"/>
          <w:sz w:val="28"/>
          <w:szCs w:val="28"/>
        </w:rPr>
        <w:t>Информационные:</w:t>
      </w:r>
    </w:p>
    <w:p w:rsidR="00AA744F" w:rsidRPr="002C7454" w:rsidRDefault="00AA744F" w:rsidP="002C7454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C7454">
        <w:rPr>
          <w:color w:val="000000"/>
          <w:sz w:val="28"/>
          <w:szCs w:val="28"/>
        </w:rPr>
        <w:t>· уметь конспектировать, осуществлять пометки, выписки, составлять тезисы;</w:t>
      </w:r>
    </w:p>
    <w:p w:rsidR="00AA744F" w:rsidRPr="002C7454" w:rsidRDefault="00AA744F" w:rsidP="002C7454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C7454">
        <w:rPr>
          <w:color w:val="000000"/>
          <w:sz w:val="28"/>
          <w:szCs w:val="28"/>
        </w:rPr>
        <w:t>· описывать полученные результаты, делать выводы;</w:t>
      </w:r>
    </w:p>
    <w:p w:rsidR="00AA744F" w:rsidRPr="002C7454" w:rsidRDefault="00AA744F" w:rsidP="002C7454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C7454">
        <w:rPr>
          <w:color w:val="000000"/>
          <w:sz w:val="28"/>
          <w:szCs w:val="28"/>
        </w:rPr>
        <w:t>· владеть навыками подготовки презентаций</w:t>
      </w:r>
    </w:p>
    <w:p w:rsidR="00266EEA" w:rsidRDefault="00266EEA" w:rsidP="002C745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EEA" w:rsidRDefault="00266EEA" w:rsidP="002C745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EEA" w:rsidRDefault="00266EEA" w:rsidP="002C745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EEA" w:rsidRDefault="00266EEA" w:rsidP="002C745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EEA" w:rsidRDefault="00266EEA" w:rsidP="002C745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7454" w:rsidRPr="002C7454" w:rsidRDefault="002C7454" w:rsidP="002C745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454">
        <w:rPr>
          <w:rFonts w:ascii="Times New Roman" w:hAnsi="Times New Roman" w:cs="Times New Roman"/>
          <w:b/>
          <w:color w:val="000000"/>
          <w:sz w:val="28"/>
          <w:szCs w:val="28"/>
        </w:rPr>
        <w:t>Раздел 2. «Содержание программы»</w:t>
      </w:r>
    </w:p>
    <w:p w:rsidR="002C7454" w:rsidRPr="00813F1D" w:rsidRDefault="002C7454" w:rsidP="002C745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394"/>
        <w:gridCol w:w="1588"/>
        <w:gridCol w:w="1701"/>
        <w:gridCol w:w="1693"/>
        <w:gridCol w:w="8"/>
      </w:tblGrid>
      <w:tr w:rsidR="002C7454" w:rsidRPr="00813F1D" w:rsidTr="00153030">
        <w:trPr>
          <w:gridAfter w:val="1"/>
          <w:wAfter w:w="8" w:type="dxa"/>
          <w:trHeight w:val="97"/>
        </w:trPr>
        <w:tc>
          <w:tcPr>
            <w:tcW w:w="704" w:type="dxa"/>
            <w:vMerge w:val="restart"/>
          </w:tcPr>
          <w:p w:rsidR="002C7454" w:rsidRPr="00813F1D" w:rsidRDefault="002C7454" w:rsidP="00153030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2C7454" w:rsidRPr="00813F1D" w:rsidRDefault="002C7454" w:rsidP="00153030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88" w:type="dxa"/>
            <w:vMerge w:val="restart"/>
            <w:vAlign w:val="center"/>
          </w:tcPr>
          <w:p w:rsidR="002C7454" w:rsidRPr="00813F1D" w:rsidRDefault="002C7454" w:rsidP="00153030">
            <w:pPr>
              <w:spacing w:after="0" w:line="360" w:lineRule="auto"/>
              <w:ind w:hanging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394" w:type="dxa"/>
            <w:gridSpan w:val="2"/>
          </w:tcPr>
          <w:p w:rsidR="002C7454" w:rsidRPr="00813F1D" w:rsidRDefault="002C7454" w:rsidP="00153030">
            <w:pPr>
              <w:spacing w:after="0" w:line="360" w:lineRule="auto"/>
              <w:ind w:hanging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2C7454" w:rsidRPr="00813F1D" w:rsidTr="00153030">
        <w:trPr>
          <w:gridAfter w:val="1"/>
          <w:wAfter w:w="8" w:type="dxa"/>
          <w:trHeight w:val="643"/>
        </w:trPr>
        <w:tc>
          <w:tcPr>
            <w:tcW w:w="704" w:type="dxa"/>
            <w:vMerge/>
          </w:tcPr>
          <w:p w:rsidR="002C7454" w:rsidRPr="00813F1D" w:rsidRDefault="002C7454" w:rsidP="00153030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2C7454" w:rsidRPr="00813F1D" w:rsidRDefault="002C7454" w:rsidP="00153030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2C7454" w:rsidRPr="00813F1D" w:rsidRDefault="002C7454" w:rsidP="00153030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C7454" w:rsidRPr="00813F1D" w:rsidRDefault="002C7454" w:rsidP="00153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693" w:type="dxa"/>
          </w:tcPr>
          <w:p w:rsidR="002C7454" w:rsidRPr="00813F1D" w:rsidRDefault="002C7454" w:rsidP="00153030">
            <w:pPr>
              <w:spacing w:after="0"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2C7454" w:rsidRPr="00813F1D" w:rsidTr="00153030">
        <w:tc>
          <w:tcPr>
            <w:tcW w:w="70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Ведение</w:t>
            </w:r>
          </w:p>
        </w:tc>
        <w:tc>
          <w:tcPr>
            <w:tcW w:w="1588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2C7454" w:rsidRPr="00813F1D" w:rsidRDefault="002C7454" w:rsidP="00153030">
            <w:pPr>
              <w:spacing w:after="0" w:line="36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C7454" w:rsidRPr="00813F1D" w:rsidTr="00153030">
        <w:tc>
          <w:tcPr>
            <w:tcW w:w="70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Химическая посуда и оборудование химической лаборатории</w:t>
            </w:r>
          </w:p>
        </w:tc>
        <w:tc>
          <w:tcPr>
            <w:tcW w:w="1588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C7454" w:rsidRPr="00813F1D" w:rsidTr="00153030">
        <w:tc>
          <w:tcPr>
            <w:tcW w:w="70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hAnsi="Times New Roman" w:cs="Times New Roman"/>
                <w:sz w:val="28"/>
                <w:szCs w:val="28"/>
              </w:rPr>
              <w:t>Химическая формула вещества, уравнения химических реакций</w:t>
            </w:r>
          </w:p>
        </w:tc>
        <w:tc>
          <w:tcPr>
            <w:tcW w:w="1588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C7454" w:rsidRPr="00813F1D" w:rsidTr="00153030">
        <w:tc>
          <w:tcPr>
            <w:tcW w:w="70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Вещества и смеси</w:t>
            </w:r>
          </w:p>
        </w:tc>
        <w:tc>
          <w:tcPr>
            <w:tcW w:w="1588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01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C7454" w:rsidRPr="00813F1D" w:rsidTr="00153030">
        <w:tc>
          <w:tcPr>
            <w:tcW w:w="70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Растворы</w:t>
            </w: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способы их приготовления</w:t>
            </w:r>
          </w:p>
        </w:tc>
        <w:tc>
          <w:tcPr>
            <w:tcW w:w="1588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C7454" w:rsidRPr="00813F1D" w:rsidTr="00153030">
        <w:tc>
          <w:tcPr>
            <w:tcW w:w="70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массы продукта реакции по известной массе одного из реагирующих веществ</w:t>
            </w:r>
          </w:p>
        </w:tc>
        <w:tc>
          <w:tcPr>
            <w:tcW w:w="1588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C7454" w:rsidRPr="00813F1D" w:rsidTr="00153030">
        <w:tc>
          <w:tcPr>
            <w:tcW w:w="70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выхода продукта реакции от теоретически возможного</w:t>
            </w:r>
          </w:p>
        </w:tc>
        <w:tc>
          <w:tcPr>
            <w:tcW w:w="1588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7454" w:rsidRPr="00813F1D" w:rsidTr="00153030">
        <w:tc>
          <w:tcPr>
            <w:tcW w:w="70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Примеси</w:t>
            </w:r>
          </w:p>
        </w:tc>
        <w:tc>
          <w:tcPr>
            <w:tcW w:w="1588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C7454" w:rsidRPr="00813F1D" w:rsidTr="00153030">
        <w:tc>
          <w:tcPr>
            <w:tcW w:w="70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массы одного из продуктов реакции по известным массам реагирующих веществ, одно из которых дано в избытке</w:t>
            </w:r>
          </w:p>
        </w:tc>
        <w:tc>
          <w:tcPr>
            <w:tcW w:w="1588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C7454" w:rsidRPr="00813F1D" w:rsidTr="00153030">
        <w:tc>
          <w:tcPr>
            <w:tcW w:w="70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состава смесей</w:t>
            </w:r>
          </w:p>
        </w:tc>
        <w:tc>
          <w:tcPr>
            <w:tcW w:w="1588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C7454" w:rsidRPr="00813F1D" w:rsidTr="00153030">
        <w:tc>
          <w:tcPr>
            <w:tcW w:w="70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39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качественных задач</w:t>
            </w:r>
          </w:p>
        </w:tc>
        <w:tc>
          <w:tcPr>
            <w:tcW w:w="1588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C7454" w:rsidRPr="00813F1D" w:rsidTr="00153030">
        <w:tc>
          <w:tcPr>
            <w:tcW w:w="70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Химия веществ</w:t>
            </w:r>
          </w:p>
        </w:tc>
        <w:tc>
          <w:tcPr>
            <w:tcW w:w="1588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01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2C7454" w:rsidRPr="00813F1D" w:rsidTr="00153030">
        <w:tc>
          <w:tcPr>
            <w:tcW w:w="704" w:type="dxa"/>
          </w:tcPr>
          <w:p w:rsidR="002C7454" w:rsidRPr="00813F1D" w:rsidRDefault="002C7454" w:rsidP="0015303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C7454" w:rsidRPr="00813F1D" w:rsidRDefault="002C7454" w:rsidP="0015303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88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701" w:type="dxa"/>
            <w:vAlign w:val="center"/>
          </w:tcPr>
          <w:p w:rsidR="002C7454" w:rsidRPr="00813F1D" w:rsidRDefault="002C7454" w:rsidP="00153030">
            <w:pPr>
              <w:spacing w:after="0" w:line="360" w:lineRule="auto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701" w:type="dxa"/>
            <w:gridSpan w:val="2"/>
            <w:vAlign w:val="center"/>
          </w:tcPr>
          <w:p w:rsidR="002C7454" w:rsidRPr="00813F1D" w:rsidRDefault="002C7454" w:rsidP="001530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</w:tr>
    </w:tbl>
    <w:p w:rsidR="002C7454" w:rsidRPr="00A31833" w:rsidRDefault="002C7454" w:rsidP="00813F1D">
      <w:pPr>
        <w:spacing w:after="0" w:line="36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 1. </w:t>
      </w:r>
      <w:r w:rsidRPr="00813F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Ведение</w:t>
      </w:r>
      <w:r w:rsidRPr="00813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–12 ч.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работе в химической лаборатории. Лабораторное оборудование и работа с ним. Правила техники безопасности при работе с лабораторным оборудованием. Хранение реактивов в химической лаборатории и правила безопасной работы с ними.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 2.</w:t>
      </w:r>
      <w:r w:rsidRPr="0081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Химическая посуда и оборудование химической лаборатории–21 ч.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Химическая стеклянная и фарфоровая посуда общего назначения. Мерная посуда. Использование химической посуды в эксперименте. Оборудование химической лаборатории.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Практические занятия:</w:t>
      </w:r>
    </w:p>
    <w:p w:rsidR="002C7454" w:rsidRPr="00813F1D" w:rsidRDefault="002C7454" w:rsidP="00813F1D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ind w:left="0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объёмов растворов с помощью мерной посуды.</w:t>
      </w:r>
    </w:p>
    <w:p w:rsidR="002C7454" w:rsidRPr="00813F1D" w:rsidRDefault="002C7454" w:rsidP="00813F1D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ind w:left="0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простейших лабораторных действий с химической посудой. Резка и сгибание трубок.</w:t>
      </w:r>
    </w:p>
    <w:p w:rsidR="002C7454" w:rsidRPr="00813F1D" w:rsidRDefault="002C7454" w:rsidP="00813F1D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простейших лабораторных действий с химическим оборудованием. Резка и сгибание трубок.</w:t>
      </w:r>
    </w:p>
    <w:p w:rsidR="002C7454" w:rsidRPr="00813F1D" w:rsidRDefault="002C7454" w:rsidP="00813F1D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3F1D">
        <w:rPr>
          <w:rFonts w:ascii="Times New Roman" w:hAnsi="Times New Roman" w:cs="Times New Roman"/>
          <w:b/>
          <w:sz w:val="28"/>
          <w:szCs w:val="28"/>
        </w:rPr>
        <w:t>Тема 3. Химическая формула вещества, уравнения химических реакций–6 ч.</w:t>
      </w:r>
    </w:p>
    <w:p w:rsidR="002C7454" w:rsidRPr="00813F1D" w:rsidRDefault="002C7454" w:rsidP="00813F1D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3F1D">
        <w:rPr>
          <w:rFonts w:ascii="Times New Roman" w:hAnsi="Times New Roman" w:cs="Times New Roman"/>
          <w:sz w:val="28"/>
          <w:szCs w:val="28"/>
        </w:rPr>
        <w:t>Химическая формула вещества. Относительная молекулярная масса. Отношения масс элементов в сложном веществе. Массовые доли элементов в сложном веществе. Коэффициент, индекс. Уравнения химических реакций.</w:t>
      </w:r>
    </w:p>
    <w:p w:rsidR="002C7454" w:rsidRPr="00813F1D" w:rsidRDefault="002C7454" w:rsidP="00813F1D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 4.</w:t>
      </w:r>
      <w:r w:rsidRPr="0081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13F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Вещества и смеси</w:t>
      </w:r>
      <w:r w:rsidRPr="00813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–48 ч.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физических свойств индивидуальных веществ.  </w:t>
      </w:r>
      <w:r w:rsidRPr="00813F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Очистка веществ.  Разделение смесей.</w:t>
      </w: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Простейшие измерения в химии: определение массы, плотности, объёма, температуры. Основные приёмы лабораторных операций с </w:t>
      </w: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веществами. Виды смесей и способы их разделения. Перегонка. Адсорбция. Фильтрование. Выпаривание. Хроматография. Возгонка.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Практические занятия:</w:t>
      </w:r>
    </w:p>
    <w:p w:rsidR="002C7454" w:rsidRPr="00813F1D" w:rsidRDefault="002C7454" w:rsidP="00813F1D">
      <w:pPr>
        <w:pStyle w:val="a4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поваренной соли от речного песка.</w:t>
      </w:r>
    </w:p>
    <w:p w:rsidR="002C7454" w:rsidRPr="00813F1D" w:rsidRDefault="002C7454" w:rsidP="00813F1D">
      <w:pPr>
        <w:pStyle w:val="a4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чернил адсорбцией.</w:t>
      </w:r>
    </w:p>
    <w:p w:rsidR="002C7454" w:rsidRPr="00813F1D" w:rsidRDefault="002C7454" w:rsidP="00813F1D">
      <w:pPr>
        <w:pStyle w:val="a4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смеси глины и медного купороса.</w:t>
      </w:r>
    </w:p>
    <w:p w:rsidR="002C7454" w:rsidRPr="00813F1D" w:rsidRDefault="002C7454" w:rsidP="00813F1D">
      <w:pPr>
        <w:pStyle w:val="a4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простейших лабораторных действий с химическими веществами.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 5</w:t>
      </w:r>
      <w:r w:rsidRPr="0081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813F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Растворы</w:t>
      </w:r>
      <w:r w:rsidRPr="00813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 способы их приготовления–60 ч</w:t>
      </w: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Растворы. Растворимость веществ. Насыщенные и перенасыщенные растворы. Молярная концентрация растворов. Кристаллогидраты. Значение растворов в химическом эксперименте. Понятие истинного раствора. Правила приготовления растворов.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Практические занятия:</w:t>
      </w:r>
    </w:p>
    <w:p w:rsidR="002C7454" w:rsidRPr="00813F1D" w:rsidRDefault="002C7454" w:rsidP="00813F1D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зависимости растворимости веществ от различных факторов.</w:t>
      </w:r>
    </w:p>
    <w:p w:rsidR="002C7454" w:rsidRPr="00813F1D" w:rsidRDefault="002C7454" w:rsidP="00813F1D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кристаллов из насыщенных растворов.</w:t>
      </w:r>
    </w:p>
    <w:p w:rsidR="002C7454" w:rsidRPr="00813F1D" w:rsidRDefault="002C7454" w:rsidP="00813F1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растворов заданной молярной концентрации.</w:t>
      </w:r>
    </w:p>
    <w:p w:rsidR="002C7454" w:rsidRPr="00813F1D" w:rsidRDefault="002C7454" w:rsidP="00813F1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массы воды в образце кристаллогидрата.</w:t>
      </w:r>
    </w:p>
    <w:p w:rsidR="002C7454" w:rsidRPr="00813F1D" w:rsidRDefault="002C7454" w:rsidP="00813F1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Технохимические весы и правила взвешивания твёрдых веществ.</w:t>
      </w:r>
    </w:p>
    <w:p w:rsidR="002C7454" w:rsidRPr="00813F1D" w:rsidRDefault="002C7454" w:rsidP="00813F1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и приготовление раствора с определённой массовой долей растворённого вещества.</w:t>
      </w:r>
    </w:p>
    <w:p w:rsidR="002C7454" w:rsidRPr="00813F1D" w:rsidRDefault="002C7454" w:rsidP="00813F1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объёмов растворов с помощью мерной посуды и плотности растворов неорганических веществ с помощью ареометра.</w:t>
      </w:r>
    </w:p>
    <w:p w:rsidR="002C7454" w:rsidRPr="00813F1D" w:rsidRDefault="002C7454" w:rsidP="00813F1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массы растворённого вещества по известной плотности, объёму и массовой доле растворённого вещества.</w:t>
      </w:r>
    </w:p>
    <w:p w:rsidR="002C7454" w:rsidRPr="00813F1D" w:rsidRDefault="002C7454" w:rsidP="00813F1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концентрации растворённого вещества в растворе.</w:t>
      </w:r>
    </w:p>
    <w:p w:rsidR="002C7454" w:rsidRPr="00813F1D" w:rsidRDefault="002C7454" w:rsidP="00813F1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Смешивание двух растворов одного вещества с целью получения раствора новой концентрации, расчёт концентрации полученного раствора.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 6.</w:t>
      </w:r>
      <w:r w:rsidRPr="0081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Определение массы продукта реакции по известной массе одного из реагирующих веществ–18 ч.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Практическое определение массы одного из реагирующих веществ с помощью взвешивания или по объёму, плотности и массовой доле растворённого вещества в растворе.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Практические занятия:</w:t>
      </w:r>
    </w:p>
    <w:p w:rsidR="002C7454" w:rsidRPr="00813F1D" w:rsidRDefault="002C7454" w:rsidP="00813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Расчёт массы растворённого вещества по известной плотности, объёму и массовой доле растворённого вещества.</w:t>
      </w:r>
    </w:p>
    <w:p w:rsidR="002C7454" w:rsidRPr="00813F1D" w:rsidRDefault="002C7454" w:rsidP="00813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Проведение химической реакции и расчёт по уравнению этой реакции.</w:t>
      </w:r>
    </w:p>
    <w:p w:rsidR="002C7454" w:rsidRPr="00813F1D" w:rsidRDefault="002C7454" w:rsidP="00813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Взвешивание продуктов реакции и объяснение отличия полученного практического результата от расчётного.</w:t>
      </w:r>
    </w:p>
    <w:p w:rsidR="002C7454" w:rsidRPr="00813F1D" w:rsidRDefault="002C7454" w:rsidP="00813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Определение массы оксида магния, полученного при сжигании известной массы магния.</w:t>
      </w:r>
    </w:p>
    <w:p w:rsidR="002C7454" w:rsidRPr="00813F1D" w:rsidRDefault="002C7454" w:rsidP="00813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5.    Определение массы хлорида натрия, полученного при взаимодействии раствора, содержащего известную массу гидроксида натрия, с избытком соляной кислоты.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 7</w:t>
      </w:r>
      <w:r w:rsidRPr="0081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Определение выхода продукта реакции от теоретически возможного–9 ч.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Практическое определение массы одного из реагирующих веществ с помощью взвешивания, проведения химической реакции и расчёт по химическому уравнению этой реакции, определение массы или объёма продукта реакции и доли его выхода от теоретически возможного.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Практические занятия:</w:t>
      </w:r>
    </w:p>
    <w:p w:rsidR="002C7454" w:rsidRPr="00813F1D" w:rsidRDefault="002C7454" w:rsidP="00813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  </w:t>
      </w:r>
      <w:r w:rsidRPr="0081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Растворение навески цинка в соляной кислоте и определение выхода выделившегося водорода.</w:t>
      </w:r>
    </w:p>
    <w:p w:rsidR="002C7454" w:rsidRPr="00813F1D" w:rsidRDefault="002C7454" w:rsidP="00813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  Прокаливание навески перманганата калия и определение объёма выделившегося кислорода.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 8</w:t>
      </w:r>
      <w:r w:rsidRPr="0081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Примеси–12 ч.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реакций для веществ, имеющих примеси. Расчёты с определением массовой доли примесей в веществе по результатам химической реакции.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Практические занятия:</w:t>
      </w:r>
    </w:p>
    <w:p w:rsidR="002C7454" w:rsidRPr="00813F1D" w:rsidRDefault="002C7454" w:rsidP="00813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    Растворение в воде натрия, наблюдение результатов эксперимента с целью обнаружения примесей.</w:t>
      </w:r>
    </w:p>
    <w:p w:rsidR="002C7454" w:rsidRPr="00813F1D" w:rsidRDefault="002C7454" w:rsidP="00813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  Доказательство наличия примесей в водопроводной воде.</w:t>
      </w:r>
    </w:p>
    <w:p w:rsidR="002C7454" w:rsidRPr="00813F1D" w:rsidRDefault="002C7454" w:rsidP="00813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  Растворение порошка мела, загрязнённого речным песком, в разбавленной азотной кислоте.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 9</w:t>
      </w:r>
      <w:r w:rsidRPr="0081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Определение массы одного из продуктов реакции по известным массам реагирующих веществ, одно из которых дано в избытке–12 ч.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масс реагирующих веществ, проведение химической реакции между ними, исследование продуктов реакции и практическое определение вещества, находящегося в избытке.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Практические занятия:</w:t>
      </w:r>
    </w:p>
    <w:p w:rsidR="002C7454" w:rsidRPr="00813F1D" w:rsidRDefault="002C7454" w:rsidP="00813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   Решение задач на определение массы одного из продуктов реакции по известным массам реагирующих веществ, одно из которых дано в избытке.</w:t>
      </w:r>
    </w:p>
    <w:p w:rsidR="002C7454" w:rsidRPr="00813F1D" w:rsidRDefault="002C7454" w:rsidP="00813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   Горение фосфора, определение вещества, находящегося в избытке в этой реакции.</w:t>
      </w:r>
    </w:p>
    <w:p w:rsidR="002C7454" w:rsidRPr="00813F1D" w:rsidRDefault="002C7454" w:rsidP="00813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   Взаимодействие растворов соляной кислоты и гидроксида натрия, содержащих известные массы реагирующих веществ, определение избытка реагента с помощью индикатора.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10. Определение состава смесей–15 ч.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Практические занятия:</w:t>
      </w:r>
    </w:p>
    <w:p w:rsidR="002C7454" w:rsidRPr="00813F1D" w:rsidRDefault="002C7454" w:rsidP="00813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   Проведение реакции смеси двух веществ с реактивом, взаимодействующим с одним компонентом смеси.</w:t>
      </w:r>
    </w:p>
    <w:p w:rsidR="002C7454" w:rsidRPr="00813F1D" w:rsidRDefault="002C7454" w:rsidP="00813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   Проведение реакции смеси двух веществ с реактивом, взаимодействующим со всеми компонентами смеси. Обсуждение результатов эксперимента.</w:t>
      </w:r>
    </w:p>
    <w:p w:rsidR="002C7454" w:rsidRPr="00813F1D" w:rsidRDefault="002C7454" w:rsidP="00813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   Решение практических задач на определение состава смесей.</w:t>
      </w:r>
    </w:p>
    <w:p w:rsidR="002C7454" w:rsidRPr="00813F1D" w:rsidRDefault="002C7454" w:rsidP="00813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   Взаимодействие смеси цинковой пыли и медных опилок с соляной кислотой.</w:t>
      </w:r>
    </w:p>
    <w:p w:rsidR="002C7454" w:rsidRPr="00813F1D" w:rsidRDefault="002C7454" w:rsidP="00813F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   Взаимодействие смеси порошка магния и цинковой пыли с соляной кислотой.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 11</w:t>
      </w:r>
      <w:r w:rsidRPr="0081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Решение качественных задач–24 ч.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Понятие качественной реакции. Качественные реакции на катионы и анионы. Определение веществ с помощью таблицы растворимости кислот, оснований и солей в воде.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Практические занятия:</w:t>
      </w:r>
    </w:p>
    <w:p w:rsidR="002C7454" w:rsidRPr="00813F1D" w:rsidRDefault="002C7454" w:rsidP="00813F1D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ind w:left="0" w:hanging="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неорганических веществ, находящихся в разных склянках без этикеток, без использования дополнительных реактивов.</w:t>
      </w:r>
    </w:p>
    <w:p w:rsidR="002C7454" w:rsidRPr="00813F1D" w:rsidRDefault="002C7454" w:rsidP="00813F1D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ind w:left="0" w:hanging="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Идентификация растворов сульфата железе (</w:t>
      </w:r>
      <w:r w:rsidRPr="00813F1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81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сульфата меди (</w:t>
      </w:r>
      <w:r w:rsidRPr="00813F1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81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хлорида алюминия, нитрата серебра с помощью раствора гидроксида натрия</w:t>
      </w:r>
    </w:p>
    <w:p w:rsidR="002C7454" w:rsidRPr="00813F1D" w:rsidRDefault="002C7454" w:rsidP="00813F1D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ind w:left="0" w:hanging="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Идентификация растворов хлорида натрия, йодида калия, фосфата натрия, нитрата кальция с помощью раствора нитрата серебра и азотной кислоты.</w:t>
      </w:r>
    </w:p>
    <w:p w:rsidR="002C7454" w:rsidRPr="00813F1D" w:rsidRDefault="002C7454" w:rsidP="00813F1D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ind w:left="0" w:hanging="2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Идентификация растворов нитрата серебра, гидроксида натрия, хлорида магния, нитрата цинка без использования дополнительных реактивов.</w:t>
      </w:r>
    </w:p>
    <w:p w:rsidR="002C7454" w:rsidRPr="00813F1D" w:rsidRDefault="002C7454" w:rsidP="00813F1D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Осуществление цепочки химических превращений.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12. Химия веществ</w:t>
      </w:r>
      <w:r w:rsidRPr="00813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–69 ч</w:t>
      </w: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и собирания газов. Химические свойства водорода и кислорода. Понятие о катализаторах. Индикаторы. Оксиды и их классификация. Кислоты, классификация. Основания, классификация. Соли, классификация. Амфотерные оксиды и гидроксиды. Генетическая взаимосвязь между классами неорганических соединений.</w:t>
      </w:r>
    </w:p>
    <w:p w:rsidR="002C7454" w:rsidRPr="00813F1D" w:rsidRDefault="002C7454" w:rsidP="00813F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Практические занятия:</w:t>
      </w:r>
    </w:p>
    <w:p w:rsidR="002C7454" w:rsidRPr="00813F1D" w:rsidRDefault="002C7454" w:rsidP="00813F1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 собирание кислорода разложением перманганата калия и изучение его свойств.</w:t>
      </w:r>
    </w:p>
    <w:p w:rsidR="002C7454" w:rsidRPr="00813F1D" w:rsidRDefault="002C7454" w:rsidP="00813F1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кислорода каталитическим разложением пероксида водорода.</w:t>
      </w:r>
    </w:p>
    <w:p w:rsidR="002C7454" w:rsidRPr="00813F1D" w:rsidRDefault="002C7454" w:rsidP="00813F1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Получение, собирание и обнаружение водорода.</w:t>
      </w:r>
    </w:p>
    <w:p w:rsidR="002C7454" w:rsidRPr="00813F1D" w:rsidRDefault="002C7454" w:rsidP="00813F1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реакции растворов различных веществ универсальным индикатором.</w:t>
      </w:r>
    </w:p>
    <w:p w:rsidR="002C7454" w:rsidRPr="00813F1D" w:rsidRDefault="002C7454" w:rsidP="00813F1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гидроксида меди (II) и изучение его свойств.</w:t>
      </w:r>
    </w:p>
    <w:p w:rsidR="002C7454" w:rsidRPr="00813F1D" w:rsidRDefault="002C7454" w:rsidP="00813F1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хлорида железа (II) различными способами.</w:t>
      </w:r>
    </w:p>
    <w:p w:rsidR="002C7454" w:rsidRPr="00813F1D" w:rsidRDefault="002C7454" w:rsidP="00813F1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гидроксида алюминия и доказательство его амфотерности.</w:t>
      </w:r>
    </w:p>
    <w:p w:rsidR="002C7454" w:rsidRPr="00813F1D" w:rsidRDefault="002C7454" w:rsidP="00813F1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карбонатов и хлоридов.</w:t>
      </w:r>
    </w:p>
    <w:p w:rsidR="002C7454" w:rsidRPr="00813F1D" w:rsidRDefault="002C7454" w:rsidP="00813F1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Выделение зелёного красителя при помощи метода хроматографии.</w:t>
      </w:r>
    </w:p>
    <w:p w:rsidR="002C7454" w:rsidRPr="00813F1D" w:rsidRDefault="002C7454" w:rsidP="00813F1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Решение экспериментальных задач по всему курсу.</w:t>
      </w:r>
    </w:p>
    <w:p w:rsidR="002C7454" w:rsidRPr="00813F1D" w:rsidRDefault="002C7454" w:rsidP="00813F1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Зачётное занятие.</w:t>
      </w:r>
    </w:p>
    <w:p w:rsidR="00E91F50" w:rsidRPr="00813F1D" w:rsidRDefault="002C7454" w:rsidP="00813F1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занятие.</w:t>
      </w:r>
    </w:p>
    <w:p w:rsidR="00E91F50" w:rsidRPr="00813F1D" w:rsidRDefault="00E91F50" w:rsidP="00813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EEA" w:rsidRDefault="00266EEA" w:rsidP="00E91F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1F50" w:rsidRDefault="00E91F50" w:rsidP="00E91F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F50">
        <w:rPr>
          <w:rFonts w:ascii="Times New Roman" w:hAnsi="Times New Roman" w:cs="Times New Roman"/>
          <w:b/>
          <w:color w:val="000000"/>
          <w:sz w:val="28"/>
          <w:szCs w:val="28"/>
        </w:rPr>
        <w:t>Раздел 3. «Формы аттестации и оценочные материалы»</w:t>
      </w:r>
    </w:p>
    <w:p w:rsidR="00E91F50" w:rsidRDefault="00E91F50" w:rsidP="00E91F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1F50" w:rsidRPr="00E91F50" w:rsidRDefault="00E91F50" w:rsidP="00E91F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диагностика осуществляется в виде тестирования по темам</w:t>
      </w:r>
      <w:r w:rsidR="00B54DC2" w:rsidRPr="00B54DC2">
        <w:rPr>
          <w:color w:val="000000"/>
          <w:sz w:val="27"/>
          <w:szCs w:val="27"/>
        </w:rPr>
        <w:t xml:space="preserve"> </w:t>
      </w:r>
      <w:r w:rsidR="00B54DC2">
        <w:rPr>
          <w:color w:val="000000"/>
          <w:sz w:val="27"/>
          <w:szCs w:val="27"/>
        </w:rPr>
        <w:t>(</w:t>
      </w:r>
      <w:r w:rsidR="00B54DC2" w:rsidRPr="00B54DC2">
        <w:rPr>
          <w:rFonts w:ascii="Times New Roman" w:hAnsi="Times New Roman" w:cs="Times New Roman"/>
          <w:color w:val="000000"/>
          <w:sz w:val="28"/>
          <w:szCs w:val="28"/>
        </w:rPr>
        <w:t>текущий, промежуточный</w:t>
      </w:r>
      <w:r w:rsidR="00B54DC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91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итогам выполнения практических работ. Оценки за выполнение практических работ могут выставляться по пятибалльной системе или в форме зачёта.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Итогом работы по программе </w:t>
      </w:r>
      <w:r w:rsidRPr="00E9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 выполнение зачётной работы, включающей качественные задания (определение состава вещества, очистка вещества, осуществление цепочек превращений, получение простых веществ из сложных и др.)</w:t>
      </w:r>
      <w:r w:rsidR="00B54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DC2" w:rsidRDefault="00B54DC2" w:rsidP="00E91F50">
      <w:pPr>
        <w:shd w:val="clear" w:color="auto" w:fill="FFFFFF"/>
        <w:spacing w:after="0" w:line="240" w:lineRule="auto"/>
        <w:jc w:val="both"/>
        <w:rPr>
          <w:color w:val="000000"/>
          <w:sz w:val="27"/>
          <w:szCs w:val="27"/>
        </w:rPr>
      </w:pPr>
    </w:p>
    <w:p w:rsidR="00B54DC2" w:rsidRPr="00B54DC2" w:rsidRDefault="00B54DC2" w:rsidP="00B54DC2">
      <w:pPr>
        <w:pStyle w:val="a3"/>
        <w:jc w:val="center"/>
        <w:rPr>
          <w:b/>
          <w:color w:val="000000"/>
          <w:sz w:val="28"/>
          <w:szCs w:val="28"/>
        </w:rPr>
      </w:pPr>
      <w:r w:rsidRPr="00B54DC2">
        <w:rPr>
          <w:b/>
          <w:color w:val="000000"/>
          <w:sz w:val="28"/>
          <w:szCs w:val="28"/>
        </w:rPr>
        <w:t>Раздел 4. «Организационно-педагогические условия реализации программы»</w:t>
      </w:r>
    </w:p>
    <w:p w:rsidR="00B54DC2" w:rsidRPr="00B54DC2" w:rsidRDefault="00B54DC2" w:rsidP="00B54DC2">
      <w:pPr>
        <w:pStyle w:val="a3"/>
        <w:rPr>
          <w:i/>
          <w:color w:val="000000"/>
          <w:sz w:val="28"/>
          <w:szCs w:val="28"/>
        </w:rPr>
      </w:pPr>
      <w:r w:rsidRPr="00B54DC2">
        <w:rPr>
          <w:i/>
          <w:color w:val="000000"/>
          <w:sz w:val="28"/>
          <w:szCs w:val="28"/>
        </w:rPr>
        <w:t>Материально-техническое обеспечение:</w:t>
      </w:r>
    </w:p>
    <w:p w:rsidR="00266EEA" w:rsidRPr="00266EEA" w:rsidRDefault="00B54DC2" w:rsidP="00110059">
      <w:pPr>
        <w:pStyle w:val="a3"/>
        <w:jc w:val="both"/>
        <w:rPr>
          <w:color w:val="000000"/>
          <w:sz w:val="28"/>
          <w:szCs w:val="28"/>
        </w:rPr>
      </w:pPr>
      <w:r w:rsidRPr="00266EEA">
        <w:rPr>
          <w:b/>
          <w:sz w:val="28"/>
          <w:szCs w:val="28"/>
        </w:rPr>
        <w:t xml:space="preserve"> </w:t>
      </w:r>
      <w:r w:rsidR="00266EEA" w:rsidRPr="00266EEA">
        <w:rPr>
          <w:color w:val="000000"/>
          <w:sz w:val="28"/>
          <w:szCs w:val="28"/>
        </w:rPr>
        <w:t>Помещен</w:t>
      </w:r>
      <w:r w:rsidR="00110059">
        <w:rPr>
          <w:color w:val="000000"/>
          <w:sz w:val="28"/>
          <w:szCs w:val="28"/>
        </w:rPr>
        <w:t>ия для занятий, кабинет химии</w:t>
      </w:r>
      <w:r w:rsidR="00266EEA" w:rsidRPr="00266EEA">
        <w:rPr>
          <w:color w:val="000000"/>
          <w:sz w:val="28"/>
          <w:szCs w:val="28"/>
        </w:rPr>
        <w:t xml:space="preserve"> </w:t>
      </w:r>
      <w:r w:rsidR="00110059">
        <w:rPr>
          <w:color w:val="000000"/>
          <w:sz w:val="28"/>
          <w:szCs w:val="28"/>
        </w:rPr>
        <w:t>со всем оборудованием: весы, водяная баня, термостат, хим.посуда, хим реагенты, микроскоп, вытяжной шкаф, плитка, термометры, штативы и многое др</w:t>
      </w:r>
      <w:r w:rsidR="00266EEA" w:rsidRPr="00266EEA">
        <w:rPr>
          <w:color w:val="000000"/>
          <w:sz w:val="28"/>
          <w:szCs w:val="28"/>
        </w:rPr>
        <w:t>.</w:t>
      </w:r>
    </w:p>
    <w:p w:rsidR="00B54DC2" w:rsidRDefault="00B54DC2" w:rsidP="00B54DC2">
      <w:pPr>
        <w:pStyle w:val="a3"/>
        <w:rPr>
          <w:color w:val="000000"/>
          <w:sz w:val="28"/>
          <w:szCs w:val="28"/>
        </w:rPr>
      </w:pPr>
      <w:r w:rsidRPr="00110059">
        <w:rPr>
          <w:i/>
          <w:color w:val="000000"/>
          <w:sz w:val="28"/>
          <w:szCs w:val="28"/>
        </w:rPr>
        <w:t>Учебно-методическое и информационное обеспечение</w:t>
      </w:r>
      <w:r w:rsidR="00110059">
        <w:rPr>
          <w:i/>
          <w:color w:val="000000"/>
          <w:sz w:val="28"/>
          <w:szCs w:val="28"/>
        </w:rPr>
        <w:t xml:space="preserve">: </w:t>
      </w:r>
    </w:p>
    <w:p w:rsidR="00110059" w:rsidRPr="00110059" w:rsidRDefault="00110059" w:rsidP="00B54DC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Компьютер, проекторная доска, проектор</w:t>
      </w:r>
    </w:p>
    <w:p w:rsidR="00B54DC2" w:rsidRDefault="00B54DC2" w:rsidP="00813F1D">
      <w:pPr>
        <w:pStyle w:val="a3"/>
        <w:rPr>
          <w:b/>
          <w:color w:val="000000"/>
          <w:sz w:val="27"/>
          <w:szCs w:val="27"/>
        </w:rPr>
      </w:pPr>
    </w:p>
    <w:p w:rsidR="00B54DC2" w:rsidRPr="00B70BC6" w:rsidRDefault="00B54DC2" w:rsidP="00B70BC6">
      <w:pPr>
        <w:pStyle w:val="a3"/>
        <w:jc w:val="center"/>
        <w:rPr>
          <w:b/>
          <w:color w:val="000000"/>
          <w:sz w:val="28"/>
          <w:szCs w:val="28"/>
        </w:rPr>
      </w:pPr>
      <w:r w:rsidRPr="00B70BC6">
        <w:rPr>
          <w:b/>
          <w:color w:val="000000"/>
          <w:sz w:val="28"/>
          <w:szCs w:val="28"/>
        </w:rPr>
        <w:t>Программа разработана в соответствии со следующими нормативно</w:t>
      </w:r>
    </w:p>
    <w:p w:rsidR="00B54DC2" w:rsidRPr="00B70BC6" w:rsidRDefault="00B54DC2" w:rsidP="00B70BC6">
      <w:pPr>
        <w:pStyle w:val="a3"/>
        <w:jc w:val="center"/>
        <w:rPr>
          <w:color w:val="000000"/>
          <w:sz w:val="28"/>
          <w:szCs w:val="28"/>
        </w:rPr>
      </w:pPr>
      <w:r w:rsidRPr="00B70BC6">
        <w:rPr>
          <w:b/>
          <w:color w:val="000000"/>
          <w:sz w:val="28"/>
          <w:szCs w:val="28"/>
        </w:rPr>
        <w:t>правовыми документами:</w:t>
      </w:r>
    </w:p>
    <w:p w:rsidR="00B70BC6" w:rsidRPr="00B70BC6" w:rsidRDefault="00B54DC2" w:rsidP="00B70BC6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B70BC6">
        <w:rPr>
          <w:color w:val="000000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4</w:t>
      </w:r>
      <w:r w:rsidR="00FE52EA" w:rsidRPr="00B70BC6">
        <w:rPr>
          <w:color w:val="000000"/>
          <w:sz w:val="28"/>
          <w:szCs w:val="28"/>
        </w:rPr>
        <w:t xml:space="preserve"> </w:t>
      </w:r>
      <w:r w:rsidRPr="00B70BC6">
        <w:rPr>
          <w:color w:val="000000"/>
          <w:sz w:val="28"/>
          <w:szCs w:val="28"/>
        </w:rPr>
        <w:t>сентября 2014 г. №1726-р);</w:t>
      </w:r>
    </w:p>
    <w:p w:rsidR="00B54DC2" w:rsidRPr="00B70BC6" w:rsidRDefault="00B54DC2" w:rsidP="00813F1D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B70BC6">
        <w:rPr>
          <w:color w:val="000000"/>
          <w:sz w:val="28"/>
          <w:szCs w:val="28"/>
        </w:rPr>
        <w:t>Федеральный закон "Об образовании в Российской Федерации" от 29.12.2012 N 273-ФЗ;</w:t>
      </w:r>
    </w:p>
    <w:p w:rsidR="00B54DC2" w:rsidRPr="00B70BC6" w:rsidRDefault="00B54DC2" w:rsidP="00813F1D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B70BC6">
        <w:rPr>
          <w:color w:val="000000"/>
          <w:sz w:val="28"/>
          <w:szCs w:val="28"/>
        </w:rPr>
        <w:lastRenderedPageBreak/>
        <w:t>Приказ Минобрнауки РФ от 29 августа 2013 г. № 1008 «Об утверждении порядка организации и осуществления образовательной</w:t>
      </w:r>
      <w:r w:rsidR="00FE52EA" w:rsidRPr="00B70BC6">
        <w:rPr>
          <w:color w:val="000000"/>
          <w:sz w:val="28"/>
          <w:szCs w:val="28"/>
        </w:rPr>
        <w:t xml:space="preserve"> </w:t>
      </w:r>
      <w:r w:rsidRPr="00B70BC6">
        <w:rPr>
          <w:color w:val="000000"/>
          <w:sz w:val="28"/>
          <w:szCs w:val="28"/>
        </w:rPr>
        <w:t>деятельности по дополнительным общеобразовательным программам»;</w:t>
      </w:r>
    </w:p>
    <w:p w:rsidR="00B54DC2" w:rsidRPr="00B70BC6" w:rsidRDefault="00B54DC2" w:rsidP="00813F1D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B70BC6">
        <w:rPr>
          <w:color w:val="000000"/>
          <w:sz w:val="28"/>
          <w:szCs w:val="28"/>
        </w:rPr>
        <w:t>Письмо Минобрнауки РФ от 14 декабря 2015 г. № 09-3564 «О</w:t>
      </w:r>
      <w:r w:rsidR="00FE52EA" w:rsidRPr="00B70BC6">
        <w:rPr>
          <w:color w:val="000000"/>
          <w:sz w:val="28"/>
          <w:szCs w:val="28"/>
        </w:rPr>
        <w:t xml:space="preserve"> </w:t>
      </w:r>
      <w:r w:rsidRPr="00B70BC6">
        <w:rPr>
          <w:color w:val="000000"/>
          <w:sz w:val="28"/>
          <w:szCs w:val="28"/>
        </w:rPr>
        <w:t>внеурочной деятельности и реализации дополнительных</w:t>
      </w:r>
      <w:r w:rsidR="00FE52EA" w:rsidRPr="00B70BC6">
        <w:rPr>
          <w:color w:val="000000"/>
          <w:sz w:val="28"/>
          <w:szCs w:val="28"/>
        </w:rPr>
        <w:t xml:space="preserve"> общеобразовательных </w:t>
      </w:r>
      <w:r w:rsidRPr="00B70BC6">
        <w:rPr>
          <w:color w:val="000000"/>
          <w:sz w:val="28"/>
          <w:szCs w:val="28"/>
        </w:rPr>
        <w:t>программ»; (ссылка на ст.34, часть 1 п.7 ФЗ № 273);</w:t>
      </w:r>
    </w:p>
    <w:p w:rsidR="00B54DC2" w:rsidRPr="00B70BC6" w:rsidRDefault="00B54DC2" w:rsidP="00813F1D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B70BC6">
        <w:rPr>
          <w:color w:val="000000"/>
          <w:sz w:val="28"/>
          <w:szCs w:val="28"/>
        </w:rPr>
        <w:t>Письмо Минобрнауки РФ от 18 ноября 2015г. № 09-3242</w:t>
      </w:r>
      <w:r w:rsidR="00FE52EA" w:rsidRPr="00B70BC6">
        <w:rPr>
          <w:color w:val="000000"/>
          <w:sz w:val="28"/>
          <w:szCs w:val="28"/>
        </w:rPr>
        <w:t xml:space="preserve"> </w:t>
      </w:r>
      <w:r w:rsidRPr="00B70BC6">
        <w:rPr>
          <w:color w:val="000000"/>
          <w:sz w:val="28"/>
          <w:szCs w:val="28"/>
        </w:rPr>
        <w:t>«Методические рекомендации по проектированию общеобразовательных</w:t>
      </w:r>
      <w:r w:rsidR="00FE52EA" w:rsidRPr="00B70BC6">
        <w:rPr>
          <w:color w:val="000000"/>
          <w:sz w:val="28"/>
          <w:szCs w:val="28"/>
        </w:rPr>
        <w:t xml:space="preserve"> </w:t>
      </w:r>
      <w:r w:rsidRPr="00B70BC6">
        <w:rPr>
          <w:color w:val="000000"/>
          <w:sz w:val="28"/>
          <w:szCs w:val="28"/>
        </w:rPr>
        <w:t>программ»;</w:t>
      </w:r>
    </w:p>
    <w:p w:rsidR="00B54DC2" w:rsidRPr="00B70BC6" w:rsidRDefault="00B54DC2" w:rsidP="00813F1D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B70BC6">
        <w:rPr>
          <w:color w:val="000000"/>
          <w:sz w:val="28"/>
          <w:szCs w:val="28"/>
        </w:rPr>
        <w:t>СанПин 2.4.4.3172-14: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утверждённый постановлением Главного государственного санитарного врача РФ от 4 июля 2014 года № 41;</w:t>
      </w:r>
    </w:p>
    <w:p w:rsidR="00B54DC2" w:rsidRPr="00B70BC6" w:rsidRDefault="00B54DC2" w:rsidP="00813F1D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B70BC6">
        <w:rPr>
          <w:color w:val="000000"/>
          <w:sz w:val="28"/>
          <w:szCs w:val="28"/>
        </w:rPr>
        <w:t>Приказ Минтруда и социаль</w:t>
      </w:r>
      <w:r w:rsidR="00FE52EA" w:rsidRPr="00B70BC6">
        <w:rPr>
          <w:color w:val="000000"/>
          <w:sz w:val="28"/>
          <w:szCs w:val="28"/>
        </w:rPr>
        <w:t xml:space="preserve">ной защиты РФ «Об </w:t>
      </w:r>
      <w:r w:rsidRPr="00B70BC6">
        <w:rPr>
          <w:color w:val="000000"/>
          <w:sz w:val="28"/>
          <w:szCs w:val="28"/>
        </w:rPr>
        <w:t>утверждени</w:t>
      </w:r>
      <w:r w:rsidR="00FE52EA" w:rsidRPr="00B70BC6">
        <w:rPr>
          <w:color w:val="000000"/>
          <w:sz w:val="28"/>
          <w:szCs w:val="28"/>
        </w:rPr>
        <w:t xml:space="preserve">и </w:t>
      </w:r>
      <w:r w:rsidRPr="00B70BC6">
        <w:rPr>
          <w:color w:val="000000"/>
          <w:sz w:val="28"/>
          <w:szCs w:val="28"/>
        </w:rPr>
        <w:t>профессионального стандарта «Педагог дополнительного образования</w:t>
      </w:r>
      <w:r w:rsidR="00FE52EA" w:rsidRPr="00B70BC6">
        <w:rPr>
          <w:color w:val="000000"/>
          <w:sz w:val="28"/>
          <w:szCs w:val="28"/>
        </w:rPr>
        <w:t xml:space="preserve"> </w:t>
      </w:r>
      <w:r w:rsidRPr="00B70BC6">
        <w:rPr>
          <w:color w:val="000000"/>
          <w:sz w:val="28"/>
          <w:szCs w:val="28"/>
        </w:rPr>
        <w:t>детей и взрослых» от 08.09.2015 №613н;</w:t>
      </w:r>
    </w:p>
    <w:p w:rsidR="00B54DC2" w:rsidRPr="00B70BC6" w:rsidRDefault="00B54DC2" w:rsidP="00813F1D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B70BC6">
        <w:rPr>
          <w:color w:val="000000"/>
          <w:sz w:val="28"/>
          <w:szCs w:val="28"/>
        </w:rPr>
        <w:t>Локальные акты Учреждения;</w:t>
      </w:r>
    </w:p>
    <w:p w:rsidR="00B54DC2" w:rsidRPr="00B70BC6" w:rsidRDefault="00B54DC2" w:rsidP="00813F1D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B70BC6">
        <w:rPr>
          <w:color w:val="000000"/>
          <w:sz w:val="28"/>
          <w:szCs w:val="28"/>
        </w:rPr>
        <w:t>Письмо Минпросвещения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:rsidR="00FE52EA" w:rsidRDefault="00FE52EA" w:rsidP="00B54D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</w:t>
      </w:r>
    </w:p>
    <w:p w:rsidR="00813F1D" w:rsidRDefault="00813F1D" w:rsidP="00B54D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</w:p>
    <w:p w:rsidR="00B54DC2" w:rsidRPr="00FE52EA" w:rsidRDefault="00B54DC2" w:rsidP="00813F1D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FE52EA">
        <w:rPr>
          <w:b/>
          <w:i/>
          <w:color w:val="000000"/>
          <w:sz w:val="28"/>
          <w:szCs w:val="28"/>
        </w:rPr>
        <w:t>СПИСОК ИСПОЛЬЗОВАННОЙ ЛИТЕРАТУРЫ</w:t>
      </w:r>
    </w:p>
    <w:p w:rsidR="00FE52EA" w:rsidRPr="00600F2D" w:rsidRDefault="00FE52EA" w:rsidP="00FE52EA">
      <w:pPr>
        <w:spacing w:after="0" w:line="36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FE52EA" w:rsidRPr="00813F1D" w:rsidRDefault="00FE52EA" w:rsidP="00FE52EA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 С. Химия. 8 класс. – М.: Дрофа, 2008 г.</w:t>
      </w:r>
    </w:p>
    <w:p w:rsidR="00FE52EA" w:rsidRPr="00813F1D" w:rsidRDefault="00FE52EA" w:rsidP="00FE52EA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 С., Воскобойникова Н. П. Настольная книга учителя. Химия. 8 класс. – М.: Дрофа, 2004 г.</w:t>
      </w:r>
    </w:p>
    <w:p w:rsidR="00FE52EA" w:rsidRPr="00813F1D" w:rsidRDefault="00FE52EA" w:rsidP="00FE52EA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Маршанова Г. Л. Техника безопасности в школьной химической лаборатории: Сборник инструкций и рекомендаций. – М.: АРКТИ, 2003 г.</w:t>
      </w:r>
    </w:p>
    <w:p w:rsidR="00FE52EA" w:rsidRPr="00813F1D" w:rsidRDefault="00FE52EA" w:rsidP="00FE52EA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Софронов С. В., Суровцева Р. П. Техника и методика проведения химического практикума. – М.: МИПКРО, 1992 г.</w:t>
      </w:r>
    </w:p>
    <w:p w:rsidR="00FE52EA" w:rsidRPr="00813F1D" w:rsidRDefault="00FE52EA" w:rsidP="00FE52EA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Степин Б. Д., Аликберова Л. Ю. Занимательные задания и эффектные опыты по химии. – М.: Дрофа, 2002 г.</w:t>
      </w:r>
    </w:p>
    <w:p w:rsidR="00FE52EA" w:rsidRPr="00813F1D" w:rsidRDefault="00FE52EA" w:rsidP="00FE52EA">
      <w:pPr>
        <w:pStyle w:val="a4"/>
        <w:numPr>
          <w:ilvl w:val="0"/>
          <w:numId w:val="17"/>
        </w:numPr>
        <w:shd w:val="clear" w:color="auto" w:fill="FFFFFF"/>
        <w:tabs>
          <w:tab w:val="left" w:pos="2773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F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Цитович И.К.; Протасов П.И. “Методика решения расчётных задач по химии”.</w:t>
      </w:r>
    </w:p>
    <w:p w:rsidR="00AA744F" w:rsidRDefault="00AA744F" w:rsidP="002C74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2EA" w:rsidRPr="00813F1D" w:rsidRDefault="00813F1D" w:rsidP="00813F1D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13F1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НТЕРНЕТ РЕСУРСЫ:</w:t>
      </w:r>
    </w:p>
    <w:p w:rsidR="00FE52EA" w:rsidRDefault="00FE52EA" w:rsidP="002C74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67FEF" w:rsidRPr="00467FEF" w:rsidRDefault="00CD6090" w:rsidP="002C745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467FEF" w:rsidRPr="00467FEF">
          <w:rPr>
            <w:rStyle w:val="a9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https://sites.google.com/site/himulacom/home</w:t>
        </w:r>
      </w:hyperlink>
      <w:r w:rsidR="00467FEF" w:rsidRPr="00467FE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FE52EA" w:rsidRPr="00467FEF" w:rsidRDefault="00467FEF" w:rsidP="00467FEF">
      <w:pPr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467FE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70B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7FEF">
        <w:rPr>
          <w:rFonts w:ascii="Times New Roman" w:hAnsi="Times New Roman" w:cs="Times New Roman"/>
          <w:sz w:val="28"/>
          <w:szCs w:val="28"/>
          <w:lang w:eastAsia="ru-RU"/>
        </w:rPr>
        <w:tab/>
      </w:r>
      <w:hyperlink r:id="rId8" w:history="1">
        <w:r w:rsidRPr="00467FEF">
          <w:rPr>
            <w:rStyle w:val="a9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http://www.hemi.nsu.ru/</w:t>
        </w:r>
      </w:hyperlink>
      <w:r w:rsidRPr="00467FE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FE52EA" w:rsidRPr="00467FEF" w:rsidRDefault="00467FEF" w:rsidP="00467FEF">
      <w:pPr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467FE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70B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7FE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hyperlink r:id="rId9" w:history="1">
        <w:r w:rsidRPr="00467FEF">
          <w:rPr>
            <w:rStyle w:val="a9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https://himi4ka.ru/</w:t>
        </w:r>
      </w:hyperlink>
      <w:r w:rsidRPr="00467FE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E52EA" w:rsidRDefault="00467FEF" w:rsidP="00467FEF">
      <w:pPr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467FE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70B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7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7FEF">
        <w:t xml:space="preserve"> </w:t>
      </w:r>
      <w:hyperlink r:id="rId10" w:history="1">
        <w:r w:rsidRPr="00467FEF">
          <w:rPr>
            <w:rStyle w:val="a9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http://zadachi-po-khimii.ru/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E52EA" w:rsidRDefault="00467FEF" w:rsidP="00467FEF">
      <w:pPr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70B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7FEF">
        <w:rPr>
          <w:rFonts w:ascii="Times New Roman" w:hAnsi="Times New Roman" w:cs="Times New Roman"/>
          <w:sz w:val="28"/>
          <w:szCs w:val="28"/>
          <w:lang w:eastAsia="ru-RU"/>
        </w:rPr>
        <w:t>http://www.virtulab.net/index.php?option=com_content&amp;view=category&amp;layout=blog&amp;id=57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E52EA" w:rsidRDefault="00467FEF" w:rsidP="00467FEF">
      <w:pPr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70B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7FEF">
        <w:t xml:space="preserve"> </w:t>
      </w:r>
      <w:r>
        <w:t xml:space="preserve">  </w:t>
      </w:r>
      <w:r w:rsidRPr="00467FEF">
        <w:rPr>
          <w:rFonts w:ascii="Times New Roman" w:hAnsi="Times New Roman" w:cs="Times New Roman"/>
          <w:sz w:val="28"/>
          <w:szCs w:val="28"/>
          <w:lang w:eastAsia="ru-RU"/>
        </w:rPr>
        <w:t>http://him.1september.ru/</w:t>
      </w:r>
    </w:p>
    <w:p w:rsidR="00FE52EA" w:rsidRDefault="00467FEF" w:rsidP="00467FEF">
      <w:pPr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70B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7FEF">
        <w:t xml:space="preserve"> </w:t>
      </w:r>
      <w:r>
        <w:t xml:space="preserve"> </w:t>
      </w:r>
      <w:r w:rsidRPr="00467FEF">
        <w:rPr>
          <w:rFonts w:ascii="Times New Roman" w:hAnsi="Times New Roman" w:cs="Times New Roman"/>
          <w:sz w:val="28"/>
          <w:szCs w:val="28"/>
          <w:lang w:eastAsia="ru-RU"/>
        </w:rPr>
        <w:t>http://www.hij.ru/</w:t>
      </w:r>
    </w:p>
    <w:p w:rsidR="00FE52EA" w:rsidRDefault="00467FEF" w:rsidP="00467FEF">
      <w:pPr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B70B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67FEF">
        <w:t xml:space="preserve"> </w:t>
      </w:r>
      <w:r w:rsidRPr="00467FEF">
        <w:rPr>
          <w:rFonts w:ascii="Times New Roman" w:hAnsi="Times New Roman" w:cs="Times New Roman"/>
          <w:sz w:val="28"/>
          <w:szCs w:val="28"/>
          <w:lang w:eastAsia="ru-RU"/>
        </w:rPr>
        <w:t>http://chemistry.narod.ru/</w:t>
      </w:r>
    </w:p>
    <w:p w:rsidR="00FE52EA" w:rsidRDefault="00FE52EA" w:rsidP="002C74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2EA" w:rsidRDefault="00FE52EA" w:rsidP="002C74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2EA" w:rsidRDefault="00FE52EA" w:rsidP="002C74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2EA" w:rsidRDefault="00FE52EA" w:rsidP="002C74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2EA" w:rsidRDefault="00FE52EA" w:rsidP="002C74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2EA" w:rsidRDefault="00FE52EA" w:rsidP="002C74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2EA" w:rsidRDefault="00FE52EA" w:rsidP="002C74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2EA" w:rsidRDefault="00FE52EA" w:rsidP="002C74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2EA" w:rsidRDefault="00FE52EA" w:rsidP="002C74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2EA" w:rsidRPr="00AA744F" w:rsidRDefault="00FE52EA" w:rsidP="002C74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E52EA" w:rsidRPr="00AA744F" w:rsidSect="00386369">
      <w:footerReference w:type="default" r:id="rId11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90" w:rsidRDefault="00CD6090" w:rsidP="00266EEA">
      <w:pPr>
        <w:spacing w:after="0" w:line="240" w:lineRule="auto"/>
      </w:pPr>
      <w:r>
        <w:separator/>
      </w:r>
    </w:p>
  </w:endnote>
  <w:endnote w:type="continuationSeparator" w:id="0">
    <w:p w:rsidR="00CD6090" w:rsidRDefault="00CD6090" w:rsidP="0026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77330"/>
      <w:docPartObj>
        <w:docPartGallery w:val="Page Numbers (Bottom of Page)"/>
        <w:docPartUnique/>
      </w:docPartObj>
    </w:sdtPr>
    <w:sdtEndPr/>
    <w:sdtContent>
      <w:p w:rsidR="009A61FA" w:rsidRDefault="007D370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6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3030" w:rsidRDefault="001530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90" w:rsidRDefault="00CD6090" w:rsidP="00266EEA">
      <w:pPr>
        <w:spacing w:after="0" w:line="240" w:lineRule="auto"/>
      </w:pPr>
      <w:r>
        <w:separator/>
      </w:r>
    </w:p>
  </w:footnote>
  <w:footnote w:type="continuationSeparator" w:id="0">
    <w:p w:rsidR="00CD6090" w:rsidRDefault="00CD6090" w:rsidP="0026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96D"/>
    <w:multiLevelType w:val="hybridMultilevel"/>
    <w:tmpl w:val="DCC8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1317"/>
    <w:multiLevelType w:val="hybridMultilevel"/>
    <w:tmpl w:val="03D0A7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FB244F"/>
    <w:multiLevelType w:val="multilevel"/>
    <w:tmpl w:val="1278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2F7D87"/>
    <w:multiLevelType w:val="multilevel"/>
    <w:tmpl w:val="7EB8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36CA7"/>
    <w:multiLevelType w:val="hybridMultilevel"/>
    <w:tmpl w:val="FED6E1C4"/>
    <w:lvl w:ilvl="0" w:tplc="6D3C0ED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0E0691"/>
    <w:multiLevelType w:val="multilevel"/>
    <w:tmpl w:val="408C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7600FD"/>
    <w:multiLevelType w:val="hybridMultilevel"/>
    <w:tmpl w:val="2C982DFA"/>
    <w:lvl w:ilvl="0" w:tplc="6D3C0ED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C2081"/>
    <w:multiLevelType w:val="hybridMultilevel"/>
    <w:tmpl w:val="563A5D30"/>
    <w:lvl w:ilvl="0" w:tplc="6D3C0ED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0F60BE"/>
    <w:multiLevelType w:val="hybridMultilevel"/>
    <w:tmpl w:val="317CB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16502"/>
    <w:multiLevelType w:val="hybridMultilevel"/>
    <w:tmpl w:val="8A7E87C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960F9"/>
    <w:multiLevelType w:val="multilevel"/>
    <w:tmpl w:val="109E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D462C"/>
    <w:multiLevelType w:val="hybridMultilevel"/>
    <w:tmpl w:val="1AFA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A4754"/>
    <w:multiLevelType w:val="multilevel"/>
    <w:tmpl w:val="4CAE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2670F6"/>
    <w:multiLevelType w:val="multilevel"/>
    <w:tmpl w:val="40F6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284EFD"/>
    <w:multiLevelType w:val="multilevel"/>
    <w:tmpl w:val="1E6A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8A7CCB"/>
    <w:multiLevelType w:val="hybridMultilevel"/>
    <w:tmpl w:val="7A2A1AE0"/>
    <w:lvl w:ilvl="0" w:tplc="6D3C0ED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6B1F33"/>
    <w:multiLevelType w:val="multilevel"/>
    <w:tmpl w:val="1BCE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A94518"/>
    <w:multiLevelType w:val="hybridMultilevel"/>
    <w:tmpl w:val="4F3E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16"/>
  </w:num>
  <w:num w:numId="8">
    <w:abstractNumId w:val="3"/>
  </w:num>
  <w:num w:numId="9">
    <w:abstractNumId w:val="12"/>
  </w:num>
  <w:num w:numId="10">
    <w:abstractNumId w:val="14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9"/>
  </w:num>
  <w:num w:numId="16">
    <w:abstractNumId w:val="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74E"/>
    <w:rsid w:val="00035EE0"/>
    <w:rsid w:val="000D34A8"/>
    <w:rsid w:val="00110059"/>
    <w:rsid w:val="00153030"/>
    <w:rsid w:val="001C2602"/>
    <w:rsid w:val="00266EEA"/>
    <w:rsid w:val="002C7454"/>
    <w:rsid w:val="00386369"/>
    <w:rsid w:val="003E6BB6"/>
    <w:rsid w:val="00467FEF"/>
    <w:rsid w:val="00596D7A"/>
    <w:rsid w:val="005C660B"/>
    <w:rsid w:val="006168EC"/>
    <w:rsid w:val="0069156F"/>
    <w:rsid w:val="0077487A"/>
    <w:rsid w:val="007A75E8"/>
    <w:rsid w:val="007D370B"/>
    <w:rsid w:val="008061FA"/>
    <w:rsid w:val="00811802"/>
    <w:rsid w:val="00813F1D"/>
    <w:rsid w:val="0087574E"/>
    <w:rsid w:val="00882CE1"/>
    <w:rsid w:val="009A61FA"/>
    <w:rsid w:val="009F0BB0"/>
    <w:rsid w:val="00A00A32"/>
    <w:rsid w:val="00A417F0"/>
    <w:rsid w:val="00AA744F"/>
    <w:rsid w:val="00AE128F"/>
    <w:rsid w:val="00AE2CC0"/>
    <w:rsid w:val="00B54DC2"/>
    <w:rsid w:val="00B70BC6"/>
    <w:rsid w:val="00CD6090"/>
    <w:rsid w:val="00CF0142"/>
    <w:rsid w:val="00D65E1A"/>
    <w:rsid w:val="00DB18C2"/>
    <w:rsid w:val="00E91F50"/>
    <w:rsid w:val="00ED3916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6318"/>
  <w15:docId w15:val="{30C086D2-2A50-4EEB-8F39-A596A462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487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6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6EEA"/>
  </w:style>
  <w:style w:type="paragraph" w:styleId="a7">
    <w:name w:val="footer"/>
    <w:basedOn w:val="a"/>
    <w:link w:val="a8"/>
    <w:uiPriority w:val="99"/>
    <w:unhideWhenUsed/>
    <w:rsid w:val="0026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EEA"/>
  </w:style>
  <w:style w:type="character" w:styleId="a9">
    <w:name w:val="Hyperlink"/>
    <w:basedOn w:val="a0"/>
    <w:uiPriority w:val="99"/>
    <w:unhideWhenUsed/>
    <w:rsid w:val="00813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i.ns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himulacom/h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zadachi-po-khimi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mi4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15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123</cp:lastModifiedBy>
  <cp:revision>11</cp:revision>
  <dcterms:created xsi:type="dcterms:W3CDTF">2020-10-11T08:24:00Z</dcterms:created>
  <dcterms:modified xsi:type="dcterms:W3CDTF">2020-10-19T10:24:00Z</dcterms:modified>
</cp:coreProperties>
</file>